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326B" w:rsidRPr="0020171E" w:rsidRDefault="00DA326B" w:rsidP="00DA326B">
      <w:pPr>
        <w:spacing w:after="295" w:line="240" w:lineRule="auto"/>
        <w:jc w:val="center"/>
        <w:textAlignment w:val="baseline"/>
        <w:outlineLvl w:val="0"/>
        <w:rPr>
          <w:rFonts w:ascii="Times New Roman" w:eastAsia="Times New Roman" w:hAnsi="Times New Roman" w:cs="Times New Roman"/>
          <w:b/>
          <w:bCs/>
          <w:kern w:val="36"/>
          <w:sz w:val="32"/>
          <w:szCs w:val="48"/>
          <w:lang w:eastAsia="pt-BR"/>
        </w:rPr>
      </w:pPr>
      <w:r w:rsidRPr="0020171E">
        <w:rPr>
          <w:rFonts w:ascii="Times New Roman" w:eastAsia="Times New Roman" w:hAnsi="Times New Roman" w:cs="Times New Roman"/>
          <w:b/>
          <w:bCs/>
          <w:noProof/>
          <w:kern w:val="36"/>
          <w:sz w:val="32"/>
          <w:szCs w:val="48"/>
          <w:lang w:eastAsia="pt-BR"/>
        </w:rPr>
        <mc:AlternateContent>
          <mc:Choice Requires="wps">
            <w:drawing>
              <wp:anchor distT="0" distB="0" distL="114300" distR="114300" simplePos="0" relativeHeight="251665408" behindDoc="0" locked="0" layoutInCell="1" allowOverlap="1">
                <wp:simplePos x="0" y="0"/>
                <wp:positionH relativeFrom="column">
                  <wp:posOffset>100964</wp:posOffset>
                </wp:positionH>
                <wp:positionV relativeFrom="paragraph">
                  <wp:posOffset>-128270</wp:posOffset>
                </wp:positionV>
                <wp:extent cx="5133975" cy="9525"/>
                <wp:effectExtent l="0" t="0" r="28575" b="28575"/>
                <wp:wrapNone/>
                <wp:docPr id="6" name="Conexão reta 6"/>
                <wp:cNvGraphicFramePr/>
                <a:graphic xmlns:a="http://schemas.openxmlformats.org/drawingml/2006/main">
                  <a:graphicData uri="http://schemas.microsoft.com/office/word/2010/wordprocessingShape">
                    <wps:wsp>
                      <wps:cNvCnPr/>
                      <wps:spPr>
                        <a:xfrm>
                          <a:off x="0" y="0"/>
                          <a:ext cx="513397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3D51C4" id="Conexão reta 6"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7.95pt,-10.1pt" to="412.2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" strokecolor="#5b9bd5 [3204]" strokeweight=".5pt">
                <v:stroke joinstyle="miter"/>
              </v:line>
            </w:pict>
          </mc:Fallback>
        </mc:AlternateContent>
      </w:r>
      <w:r w:rsidRPr="0020171E">
        <w:rPr>
          <w:rFonts w:ascii="Times New Roman" w:eastAsia="Times New Roman" w:hAnsi="Times New Roman" w:cs="Times New Roman"/>
          <w:b/>
          <w:bCs/>
          <w:noProof/>
          <w:kern w:val="36"/>
          <w:sz w:val="32"/>
          <w:szCs w:val="48"/>
          <w:lang w:eastAsia="pt-BR"/>
        </w:rPr>
        <mc:AlternateContent>
          <mc:Choice Requires="wps">
            <w:drawing>
              <wp:anchor distT="0" distB="0" distL="114300" distR="114300" simplePos="0" relativeHeight="251664384" behindDoc="0" locked="0" layoutInCell="1" allowOverlap="1">
                <wp:simplePos x="0" y="0"/>
                <wp:positionH relativeFrom="column">
                  <wp:posOffset>110490</wp:posOffset>
                </wp:positionH>
                <wp:positionV relativeFrom="paragraph">
                  <wp:posOffset>281305</wp:posOffset>
                </wp:positionV>
                <wp:extent cx="5105400" cy="28575"/>
                <wp:effectExtent l="0" t="0" r="19050" b="28575"/>
                <wp:wrapNone/>
                <wp:docPr id="5" name="Conexão reta 5"/>
                <wp:cNvGraphicFramePr/>
                <a:graphic xmlns:a="http://schemas.openxmlformats.org/drawingml/2006/main">
                  <a:graphicData uri="http://schemas.microsoft.com/office/word/2010/wordprocessingShape">
                    <wps:wsp>
                      <wps:cNvCnPr/>
                      <wps:spPr>
                        <a:xfrm flipV="1">
                          <a:off x="0" y="0"/>
                          <a:ext cx="5105400" cy="285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969ED4" id="Conexão reta 5" o:spid="_x0000_s1026" style="position:absolute;flip:y;z-index:251664384;visibility:visible;mso-wrap-style:square;mso-wrap-distance-left:9pt;mso-wrap-distance-top:0;mso-wrap-distance-right:9pt;mso-wrap-distance-bottom:0;mso-position-horizontal:absolute;mso-position-horizontal-relative:text;mso-position-vertical:absolute;mso-position-vertical-relative:text" from="8.7pt,22.15pt" to="410.7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" strokecolor="#5b9bd5 [3204]" strokeweight=".5pt">
                <v:stroke joinstyle="miter"/>
              </v:line>
            </w:pict>
          </mc:Fallback>
        </mc:AlternateContent>
      </w:r>
      <w:r w:rsidRPr="0020171E">
        <w:rPr>
          <w:rFonts w:ascii="Times New Roman" w:eastAsia="Times New Roman" w:hAnsi="Times New Roman" w:cs="Times New Roman"/>
          <w:b/>
          <w:bCs/>
          <w:kern w:val="36"/>
          <w:sz w:val="32"/>
          <w:szCs w:val="48"/>
          <w:lang w:eastAsia="pt-BR"/>
        </w:rPr>
        <w:t>SECRETARIA NACIONAL DO TERÇO DOS HOMENS</w:t>
      </w:r>
    </w:p>
    <w:p w:rsidR="00DA326B" w:rsidRPr="0020171E" w:rsidRDefault="00105346" w:rsidP="00DA326B">
      <w:pPr>
        <w:spacing w:after="295" w:line="240" w:lineRule="auto"/>
        <w:jc w:val="center"/>
        <w:textAlignment w:val="baseline"/>
        <w:outlineLvl w:val="0"/>
        <w:rPr>
          <w:rFonts w:ascii="Times New Roman" w:eastAsia="Times New Roman" w:hAnsi="Times New Roman" w:cs="Times New Roman"/>
          <w:b/>
          <w:bCs/>
          <w:kern w:val="36"/>
          <w:sz w:val="32"/>
          <w:szCs w:val="48"/>
          <w:lang w:eastAsia="pt-BR"/>
        </w:rPr>
      </w:pPr>
      <w:r w:rsidRPr="0020171E">
        <w:rPr>
          <w:noProof/>
          <w:lang w:eastAsia="pt-BR"/>
        </w:rPr>
        <w:drawing>
          <wp:anchor distT="0" distB="0" distL="114300" distR="114300" simplePos="0" relativeHeight="251656704" behindDoc="0" locked="0" layoutInCell="1" allowOverlap="1" wp14:anchorId="4A2D491C" wp14:editId="465A8CE4">
            <wp:simplePos x="0" y="0"/>
            <wp:positionH relativeFrom="column">
              <wp:posOffset>-3810</wp:posOffset>
            </wp:positionH>
            <wp:positionV relativeFrom="paragraph">
              <wp:posOffset>107315</wp:posOffset>
            </wp:positionV>
            <wp:extent cx="782320" cy="1304925"/>
            <wp:effectExtent l="0" t="0" r="0" b="9525"/>
            <wp:wrapSquare wrapText="bothSides"/>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782320" cy="13049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20171E">
        <w:rPr>
          <w:noProof/>
          <w:lang w:eastAsia="pt-BR"/>
        </w:rPr>
        <w:drawing>
          <wp:anchor distT="0" distB="0" distL="114300" distR="114300" simplePos="0" relativeHeight="251660800" behindDoc="1" locked="0" layoutInCell="1" allowOverlap="1" wp14:anchorId="666509D6" wp14:editId="4D374C01">
            <wp:simplePos x="0" y="0"/>
            <wp:positionH relativeFrom="column">
              <wp:posOffset>4280535</wp:posOffset>
            </wp:positionH>
            <wp:positionV relativeFrom="paragraph">
              <wp:posOffset>31115</wp:posOffset>
            </wp:positionV>
            <wp:extent cx="866775" cy="1171575"/>
            <wp:effectExtent l="0" t="0" r="9525" b="9525"/>
            <wp:wrapTight wrapText="bothSides">
              <wp:wrapPolygon edited="0">
                <wp:start x="0" y="0"/>
                <wp:lineTo x="0" y="21424"/>
                <wp:lineTo x="21363" y="21424"/>
                <wp:lineTo x="21363" y="0"/>
                <wp:lineTo x="0" y="0"/>
              </wp:wrapPolygon>
            </wp:wrapTight>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66775" cy="11715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4349C" w:rsidRPr="0020171E" w:rsidRDefault="002130C1" w:rsidP="00005A7E">
      <w:pPr>
        <w:spacing w:after="295" w:line="240" w:lineRule="auto"/>
        <w:jc w:val="center"/>
        <w:textAlignment w:val="baseline"/>
        <w:outlineLvl w:val="0"/>
        <w:rPr>
          <w:rFonts w:ascii="Times New Roman" w:eastAsia="Times New Roman" w:hAnsi="Times New Roman" w:cs="Times New Roman"/>
          <w:b/>
          <w:bCs/>
          <w:kern w:val="36"/>
          <w:sz w:val="48"/>
          <w:szCs w:val="48"/>
          <w:lang w:eastAsia="pt-BR"/>
        </w:rPr>
      </w:pPr>
      <w:r w:rsidRPr="0020171E">
        <w:rPr>
          <w:rFonts w:ascii="Times New Roman" w:eastAsia="Times New Roman" w:hAnsi="Times New Roman" w:cs="Times New Roman"/>
          <w:b/>
          <w:bCs/>
          <w:kern w:val="36"/>
          <w:sz w:val="48"/>
          <w:szCs w:val="48"/>
          <w:lang w:eastAsia="pt-BR"/>
        </w:rPr>
        <w:t>Lema do</w:t>
      </w:r>
      <w:r w:rsidR="00510A2D" w:rsidRPr="0020171E">
        <w:rPr>
          <w:rFonts w:ascii="Times New Roman" w:eastAsia="Times New Roman" w:hAnsi="Times New Roman" w:cs="Times New Roman"/>
          <w:b/>
          <w:bCs/>
          <w:kern w:val="36"/>
          <w:sz w:val="48"/>
          <w:szCs w:val="48"/>
          <w:lang w:eastAsia="pt-BR"/>
        </w:rPr>
        <w:t xml:space="preserve"> Terço dos Homens</w:t>
      </w:r>
      <w:r w:rsidRPr="0020171E">
        <w:rPr>
          <w:rFonts w:ascii="Times New Roman" w:eastAsia="Times New Roman" w:hAnsi="Times New Roman" w:cs="Times New Roman"/>
          <w:b/>
          <w:bCs/>
          <w:kern w:val="36"/>
          <w:sz w:val="48"/>
          <w:szCs w:val="48"/>
          <w:lang w:eastAsia="pt-BR"/>
        </w:rPr>
        <w:t xml:space="preserve"> Mãe Rainha</w:t>
      </w:r>
      <w:r w:rsidR="00510A2D" w:rsidRPr="0020171E">
        <w:rPr>
          <w:rFonts w:ascii="Times New Roman" w:eastAsia="Times New Roman" w:hAnsi="Times New Roman" w:cs="Times New Roman"/>
          <w:b/>
          <w:bCs/>
          <w:kern w:val="36"/>
          <w:sz w:val="48"/>
          <w:szCs w:val="48"/>
          <w:lang w:eastAsia="pt-BR"/>
        </w:rPr>
        <w:t xml:space="preserve"> – ano 2021</w:t>
      </w:r>
      <w:r w:rsidRPr="0020171E">
        <w:rPr>
          <w:rFonts w:ascii="Times New Roman" w:eastAsia="Times New Roman" w:hAnsi="Times New Roman" w:cs="Times New Roman"/>
          <w:b/>
          <w:bCs/>
          <w:kern w:val="36"/>
          <w:sz w:val="48"/>
          <w:szCs w:val="48"/>
          <w:lang w:eastAsia="pt-BR"/>
        </w:rPr>
        <w:t xml:space="preserve"> – </w:t>
      </w:r>
    </w:p>
    <w:p w:rsidR="00DA326B" w:rsidRPr="0020171E" w:rsidRDefault="00DA326B" w:rsidP="00005A7E">
      <w:pPr>
        <w:spacing w:after="295" w:line="240" w:lineRule="auto"/>
        <w:jc w:val="center"/>
        <w:textAlignment w:val="baseline"/>
        <w:outlineLvl w:val="0"/>
        <w:rPr>
          <w:rFonts w:ascii="Times New Roman" w:eastAsia="Times New Roman" w:hAnsi="Times New Roman" w:cs="Times New Roman"/>
          <w:b/>
          <w:bCs/>
          <w:kern w:val="36"/>
          <w:sz w:val="48"/>
          <w:szCs w:val="48"/>
          <w:lang w:eastAsia="pt-BR"/>
        </w:rPr>
      </w:pPr>
    </w:p>
    <w:p w:rsidR="00510A2D" w:rsidRPr="0020171E" w:rsidRDefault="00510A2D" w:rsidP="00005A7E">
      <w:pPr>
        <w:spacing w:after="295" w:line="240" w:lineRule="auto"/>
        <w:jc w:val="center"/>
        <w:textAlignment w:val="baseline"/>
        <w:outlineLvl w:val="0"/>
        <w:rPr>
          <w:rFonts w:ascii="Times New Roman" w:eastAsia="Times New Roman" w:hAnsi="Times New Roman" w:cs="Times New Roman"/>
          <w:b/>
          <w:bCs/>
          <w:color w:val="1F4E79" w:themeColor="accent1" w:themeShade="80"/>
          <w:kern w:val="36"/>
          <w:sz w:val="48"/>
          <w:szCs w:val="48"/>
          <w:lang w:eastAsia="pt-BR"/>
        </w:rPr>
      </w:pPr>
      <w:r w:rsidRPr="0020171E">
        <w:rPr>
          <w:rFonts w:ascii="Times New Roman" w:eastAsia="Times New Roman" w:hAnsi="Times New Roman" w:cs="Times New Roman"/>
          <w:b/>
          <w:bCs/>
          <w:color w:val="1F4E79" w:themeColor="accent1" w:themeShade="80"/>
          <w:kern w:val="36"/>
          <w:sz w:val="48"/>
          <w:szCs w:val="48"/>
          <w:lang w:eastAsia="pt-BR"/>
        </w:rPr>
        <w:t>MARIA, TEMPLO DE DEUS, NOSSO MUNDO DE VÍNCULOS.</w:t>
      </w:r>
    </w:p>
    <w:p w:rsidR="00DA326B" w:rsidRPr="0020171E" w:rsidRDefault="00DA326B" w:rsidP="00005A7E">
      <w:pPr>
        <w:spacing w:after="295" w:line="240" w:lineRule="auto"/>
        <w:jc w:val="center"/>
        <w:textAlignment w:val="baseline"/>
        <w:outlineLvl w:val="0"/>
        <w:rPr>
          <w:rFonts w:ascii="Times New Roman" w:eastAsia="Times New Roman" w:hAnsi="Times New Roman" w:cs="Times New Roman"/>
          <w:b/>
          <w:bCs/>
          <w:kern w:val="36"/>
          <w:sz w:val="48"/>
          <w:szCs w:val="48"/>
          <w:lang w:eastAsia="pt-BR"/>
        </w:rPr>
      </w:pPr>
    </w:p>
    <w:p w:rsidR="00510A2D" w:rsidRPr="0020171E" w:rsidRDefault="00510A2D" w:rsidP="00806EBB">
      <w:pPr>
        <w:spacing w:after="295" w:line="240" w:lineRule="auto"/>
        <w:jc w:val="both"/>
        <w:textAlignment w:val="baseline"/>
        <w:outlineLvl w:val="0"/>
        <w:rPr>
          <w:rFonts w:ascii="inherit" w:eastAsia="Times New Roman" w:hAnsi="inherit" w:cs="Times New Roman"/>
          <w:bCs/>
          <w:kern w:val="36"/>
          <w:sz w:val="28"/>
          <w:szCs w:val="48"/>
          <w:lang w:eastAsia="pt-BR"/>
        </w:rPr>
      </w:pPr>
      <w:r w:rsidRPr="0020171E">
        <w:rPr>
          <w:rFonts w:ascii="inherit" w:eastAsia="Times New Roman" w:hAnsi="inherit" w:cs="Times New Roman"/>
          <w:bCs/>
          <w:kern w:val="36"/>
          <w:sz w:val="28"/>
          <w:szCs w:val="48"/>
          <w:lang w:eastAsia="pt-BR"/>
        </w:rPr>
        <w:t>Coordenadores Re</w:t>
      </w:r>
      <w:r w:rsidR="002130C1" w:rsidRPr="0020171E">
        <w:rPr>
          <w:rFonts w:ascii="inherit" w:eastAsia="Times New Roman" w:hAnsi="inherit" w:cs="Times New Roman"/>
          <w:bCs/>
          <w:kern w:val="36"/>
          <w:sz w:val="28"/>
          <w:szCs w:val="48"/>
          <w:lang w:eastAsia="pt-BR"/>
        </w:rPr>
        <w:t xml:space="preserve">gionais, Diocesanos e de Grupos e todos os homens que participam </w:t>
      </w:r>
      <w:r w:rsidRPr="0020171E">
        <w:rPr>
          <w:rFonts w:ascii="inherit" w:eastAsia="Times New Roman" w:hAnsi="inherit" w:cs="Times New Roman"/>
          <w:bCs/>
          <w:kern w:val="36"/>
          <w:sz w:val="28"/>
          <w:szCs w:val="48"/>
          <w:lang w:eastAsia="pt-BR"/>
        </w:rPr>
        <w:t xml:space="preserve">do Terço dos Homens Mãe </w:t>
      </w:r>
      <w:bookmarkStart w:id="0" w:name="_GoBack"/>
      <w:bookmarkEnd w:id="0"/>
      <w:r w:rsidRPr="0020171E">
        <w:rPr>
          <w:rFonts w:ascii="inherit" w:eastAsia="Times New Roman" w:hAnsi="inherit" w:cs="Times New Roman"/>
          <w:bCs/>
          <w:kern w:val="36"/>
          <w:sz w:val="28"/>
          <w:szCs w:val="48"/>
          <w:lang w:eastAsia="pt-BR"/>
        </w:rPr>
        <w:t>Rainha.</w:t>
      </w:r>
    </w:p>
    <w:p w:rsidR="002130C1" w:rsidRPr="0020171E" w:rsidRDefault="002130C1" w:rsidP="002130C1">
      <w:pPr>
        <w:spacing w:after="295" w:line="240" w:lineRule="auto"/>
        <w:jc w:val="both"/>
        <w:textAlignment w:val="baseline"/>
        <w:outlineLvl w:val="0"/>
        <w:rPr>
          <w:rFonts w:ascii="inherit" w:eastAsia="Times New Roman" w:hAnsi="inherit" w:cs="Times New Roman"/>
          <w:bCs/>
          <w:kern w:val="36"/>
          <w:sz w:val="28"/>
          <w:szCs w:val="48"/>
          <w:lang w:eastAsia="pt-BR"/>
        </w:rPr>
      </w:pPr>
      <w:r w:rsidRPr="0020171E">
        <w:rPr>
          <w:rFonts w:ascii="inherit" w:eastAsia="Times New Roman" w:hAnsi="inherit" w:cs="Times New Roman"/>
          <w:bCs/>
          <w:kern w:val="36"/>
          <w:sz w:val="28"/>
          <w:szCs w:val="48"/>
          <w:lang w:eastAsia="pt-BR"/>
        </w:rPr>
        <w:t>Maria, a Mãe de Deus, esta jovem donzela de Nazaré da Galiléia surpreendida por Deus, colocou-se a sua disposição para planos grandiosos. Deus vez morada nela, através de seu Sim. Ela tornou-se Templo da habitação de Deus Filho. Morada Santa. Ela é a Igreja nascente onde o divino e humano se encontraram. Nosso mundo está entrelaçado com o de Maria,</w:t>
      </w:r>
      <w:r w:rsidR="00CC6EC5" w:rsidRPr="0020171E">
        <w:rPr>
          <w:rFonts w:ascii="inherit" w:eastAsia="Times New Roman" w:hAnsi="inherit" w:cs="Times New Roman"/>
          <w:bCs/>
          <w:kern w:val="36"/>
          <w:sz w:val="28"/>
          <w:szCs w:val="48"/>
          <w:lang w:eastAsia="pt-BR"/>
        </w:rPr>
        <w:t xml:space="preserve"> com a da Sagrada Familia de Nazaré, especialmente este ano que dedicamos à pessoa de São José na Igreja. Nossos vínculos também acontecem  com aqueles irmãso com os quais participamos nes</w:t>
      </w:r>
      <w:r w:rsidRPr="0020171E">
        <w:rPr>
          <w:rFonts w:ascii="inherit" w:eastAsia="Times New Roman" w:hAnsi="inherit" w:cs="Times New Roman"/>
          <w:bCs/>
          <w:kern w:val="36"/>
          <w:sz w:val="28"/>
          <w:szCs w:val="48"/>
          <w:lang w:eastAsia="pt-BR"/>
        </w:rPr>
        <w:t>ta grande família do Terço dos Homens, onde a temos</w:t>
      </w:r>
      <w:r w:rsidR="00CC6EC5" w:rsidRPr="0020171E">
        <w:rPr>
          <w:rFonts w:ascii="inherit" w:eastAsia="Times New Roman" w:hAnsi="inherit" w:cs="Times New Roman"/>
          <w:bCs/>
          <w:kern w:val="36"/>
          <w:sz w:val="28"/>
          <w:szCs w:val="48"/>
          <w:lang w:eastAsia="pt-BR"/>
        </w:rPr>
        <w:t xml:space="preserve"> Maria</w:t>
      </w:r>
      <w:r w:rsidRPr="0020171E">
        <w:rPr>
          <w:rFonts w:ascii="inherit" w:eastAsia="Times New Roman" w:hAnsi="inherit" w:cs="Times New Roman"/>
          <w:bCs/>
          <w:kern w:val="36"/>
          <w:sz w:val="28"/>
          <w:szCs w:val="48"/>
          <w:lang w:eastAsia="pt-BR"/>
        </w:rPr>
        <w:t xml:space="preserve"> como verdadeira Mãe e Rainha. Quando mais amamos a Deus, nossos vínculos crescem em direção ao outro humano, cresce em direção á realidade que nos toca a construir com dedicação e trabalho. Quando mais vinculado, mais comprometido e mais realizado!</w:t>
      </w:r>
    </w:p>
    <w:p w:rsidR="00A92138" w:rsidRPr="0020171E" w:rsidRDefault="00510A2D" w:rsidP="00806EBB">
      <w:pPr>
        <w:spacing w:after="295" w:line="240" w:lineRule="auto"/>
        <w:jc w:val="both"/>
        <w:textAlignment w:val="baseline"/>
        <w:outlineLvl w:val="0"/>
        <w:rPr>
          <w:rFonts w:ascii="inherit" w:eastAsia="Times New Roman" w:hAnsi="inherit" w:cs="Times New Roman"/>
          <w:bCs/>
          <w:kern w:val="36"/>
          <w:sz w:val="28"/>
          <w:szCs w:val="48"/>
          <w:lang w:eastAsia="pt-BR"/>
        </w:rPr>
      </w:pPr>
      <w:r w:rsidRPr="0020171E">
        <w:rPr>
          <w:rFonts w:ascii="inherit" w:eastAsia="Times New Roman" w:hAnsi="inherit" w:cs="Times New Roman"/>
          <w:bCs/>
          <w:kern w:val="36"/>
          <w:sz w:val="28"/>
          <w:szCs w:val="48"/>
          <w:lang w:eastAsia="pt-BR"/>
        </w:rPr>
        <w:t>O lema</w:t>
      </w:r>
      <w:r w:rsidR="00183B7D" w:rsidRPr="0020171E">
        <w:rPr>
          <w:rFonts w:ascii="inherit" w:eastAsia="Times New Roman" w:hAnsi="inherit" w:cs="Times New Roman"/>
          <w:bCs/>
          <w:kern w:val="36"/>
          <w:sz w:val="28"/>
          <w:szCs w:val="48"/>
          <w:lang w:eastAsia="pt-BR"/>
        </w:rPr>
        <w:t xml:space="preserve"> 2021</w:t>
      </w:r>
      <w:r w:rsidRPr="0020171E">
        <w:rPr>
          <w:rFonts w:ascii="inherit" w:eastAsia="Times New Roman" w:hAnsi="inherit" w:cs="Times New Roman"/>
          <w:bCs/>
          <w:kern w:val="36"/>
          <w:sz w:val="28"/>
          <w:szCs w:val="48"/>
          <w:lang w:eastAsia="pt-BR"/>
        </w:rPr>
        <w:t xml:space="preserve"> tem a </w:t>
      </w:r>
      <w:r w:rsidR="00C807F7" w:rsidRPr="0020171E">
        <w:rPr>
          <w:rFonts w:ascii="inherit" w:eastAsia="Times New Roman" w:hAnsi="inherit" w:cs="Times New Roman"/>
          <w:bCs/>
          <w:kern w:val="36"/>
          <w:sz w:val="28"/>
          <w:szCs w:val="48"/>
          <w:lang w:eastAsia="pt-BR"/>
        </w:rPr>
        <w:t xml:space="preserve">função de orientar o horizonte </w:t>
      </w:r>
      <w:r w:rsidRPr="0020171E">
        <w:rPr>
          <w:rFonts w:ascii="inherit" w:eastAsia="Times New Roman" w:hAnsi="inherit" w:cs="Times New Roman"/>
          <w:bCs/>
          <w:kern w:val="36"/>
          <w:sz w:val="28"/>
          <w:szCs w:val="48"/>
          <w:lang w:eastAsia="pt-BR"/>
        </w:rPr>
        <w:t>da caminhada dos Homens do Terço na espiritualidade.</w:t>
      </w:r>
      <w:r w:rsidR="00183B7D" w:rsidRPr="0020171E">
        <w:rPr>
          <w:rFonts w:ascii="inherit" w:eastAsia="Times New Roman" w:hAnsi="inherit" w:cs="Times New Roman"/>
          <w:bCs/>
          <w:kern w:val="36"/>
          <w:sz w:val="28"/>
          <w:szCs w:val="48"/>
          <w:lang w:eastAsia="pt-BR"/>
        </w:rPr>
        <w:t xml:space="preserve"> A</w:t>
      </w:r>
      <w:r w:rsidR="002130C1" w:rsidRPr="0020171E">
        <w:rPr>
          <w:rFonts w:ascii="inherit" w:eastAsia="Times New Roman" w:hAnsi="inherit" w:cs="Times New Roman"/>
          <w:bCs/>
          <w:kern w:val="36"/>
          <w:sz w:val="28"/>
          <w:szCs w:val="48"/>
          <w:lang w:eastAsia="pt-BR"/>
        </w:rPr>
        <w:t>juda fazer um caminho</w:t>
      </w:r>
      <w:r w:rsidRPr="0020171E">
        <w:rPr>
          <w:rFonts w:ascii="inherit" w:eastAsia="Times New Roman" w:hAnsi="inherit" w:cs="Times New Roman"/>
          <w:bCs/>
          <w:kern w:val="36"/>
          <w:sz w:val="28"/>
          <w:szCs w:val="48"/>
          <w:lang w:eastAsia="pt-BR"/>
        </w:rPr>
        <w:t xml:space="preserve"> </w:t>
      </w:r>
      <w:r w:rsidR="00A92138" w:rsidRPr="0020171E">
        <w:rPr>
          <w:rFonts w:ascii="inherit" w:eastAsia="Times New Roman" w:hAnsi="inherit" w:cs="Times New Roman"/>
          <w:bCs/>
          <w:kern w:val="36"/>
          <w:sz w:val="28"/>
          <w:szCs w:val="48"/>
          <w:lang w:eastAsia="pt-BR"/>
        </w:rPr>
        <w:t xml:space="preserve">em </w:t>
      </w:r>
      <w:r w:rsidRPr="0020171E">
        <w:rPr>
          <w:rFonts w:ascii="inherit" w:eastAsia="Times New Roman" w:hAnsi="inherit" w:cs="Times New Roman"/>
          <w:bCs/>
          <w:kern w:val="36"/>
          <w:sz w:val="28"/>
          <w:szCs w:val="48"/>
          <w:lang w:eastAsia="pt-BR"/>
        </w:rPr>
        <w:t>comum nas formações, encontros e outras atividades que se planejam. O lema</w:t>
      </w:r>
      <w:r w:rsidR="00C807F7" w:rsidRPr="0020171E">
        <w:rPr>
          <w:rFonts w:ascii="inherit" w:eastAsia="Times New Roman" w:hAnsi="inherit" w:cs="Times New Roman"/>
          <w:bCs/>
          <w:kern w:val="36"/>
          <w:sz w:val="28"/>
          <w:szCs w:val="48"/>
          <w:lang w:eastAsia="pt-BR"/>
        </w:rPr>
        <w:t xml:space="preserve"> do ano</w:t>
      </w:r>
      <w:r w:rsidRPr="0020171E">
        <w:rPr>
          <w:rFonts w:ascii="inherit" w:eastAsia="Times New Roman" w:hAnsi="inherit" w:cs="Times New Roman"/>
          <w:bCs/>
          <w:kern w:val="36"/>
          <w:sz w:val="28"/>
          <w:szCs w:val="48"/>
          <w:lang w:eastAsia="pt-BR"/>
        </w:rPr>
        <w:t>, sintetizada em uma frase</w:t>
      </w:r>
      <w:r w:rsidR="00705BD5" w:rsidRPr="0020171E">
        <w:rPr>
          <w:rFonts w:ascii="inherit" w:eastAsia="Times New Roman" w:hAnsi="inherit" w:cs="Times New Roman"/>
          <w:bCs/>
          <w:kern w:val="36"/>
          <w:sz w:val="28"/>
          <w:szCs w:val="48"/>
          <w:lang w:eastAsia="pt-BR"/>
        </w:rPr>
        <w:t xml:space="preserve"> </w:t>
      </w:r>
      <w:r w:rsidR="00A92138" w:rsidRPr="0020171E">
        <w:rPr>
          <w:rFonts w:ascii="inherit" w:eastAsia="Times New Roman" w:hAnsi="inherit" w:cs="Times New Roman"/>
          <w:bCs/>
          <w:kern w:val="36"/>
          <w:sz w:val="28"/>
          <w:szCs w:val="48"/>
          <w:lang w:eastAsia="pt-BR"/>
        </w:rPr>
        <w:t>motivadora, é</w:t>
      </w:r>
      <w:r w:rsidR="00705BD5" w:rsidRPr="0020171E">
        <w:rPr>
          <w:rFonts w:ascii="inherit" w:eastAsia="Times New Roman" w:hAnsi="inherit" w:cs="Times New Roman"/>
          <w:bCs/>
          <w:kern w:val="36"/>
          <w:sz w:val="28"/>
          <w:szCs w:val="48"/>
          <w:lang w:eastAsia="pt-BR"/>
        </w:rPr>
        <w:t xml:space="preserve"> </w:t>
      </w:r>
      <w:r w:rsidR="00C807F7" w:rsidRPr="0020171E">
        <w:rPr>
          <w:rFonts w:ascii="inherit" w:eastAsia="Times New Roman" w:hAnsi="inherit" w:cs="Times New Roman"/>
          <w:bCs/>
          <w:kern w:val="36"/>
          <w:sz w:val="28"/>
          <w:szCs w:val="48"/>
          <w:lang w:eastAsia="pt-BR"/>
        </w:rPr>
        <w:t>constituído</w:t>
      </w:r>
      <w:r w:rsidR="00183B7D" w:rsidRPr="0020171E">
        <w:rPr>
          <w:rFonts w:ascii="inherit" w:eastAsia="Times New Roman" w:hAnsi="inherit" w:cs="Times New Roman"/>
          <w:bCs/>
          <w:kern w:val="36"/>
          <w:sz w:val="28"/>
          <w:szCs w:val="48"/>
          <w:lang w:eastAsia="pt-BR"/>
        </w:rPr>
        <w:t xml:space="preserve"> com uma série</w:t>
      </w:r>
      <w:r w:rsidRPr="0020171E">
        <w:rPr>
          <w:rFonts w:ascii="inherit" w:eastAsia="Times New Roman" w:hAnsi="inherit" w:cs="Times New Roman"/>
          <w:bCs/>
          <w:kern w:val="36"/>
          <w:sz w:val="28"/>
          <w:szCs w:val="48"/>
          <w:lang w:eastAsia="pt-BR"/>
        </w:rPr>
        <w:t xml:space="preserve"> </w:t>
      </w:r>
      <w:r w:rsidR="00C807F7" w:rsidRPr="0020171E">
        <w:rPr>
          <w:rFonts w:ascii="inherit" w:eastAsia="Times New Roman" w:hAnsi="inherit" w:cs="Times New Roman"/>
          <w:bCs/>
          <w:kern w:val="36"/>
          <w:sz w:val="28"/>
          <w:szCs w:val="48"/>
          <w:lang w:eastAsia="pt-BR"/>
        </w:rPr>
        <w:t xml:space="preserve">de </w:t>
      </w:r>
      <w:r w:rsidRPr="0020171E">
        <w:rPr>
          <w:rFonts w:ascii="inherit" w:eastAsia="Times New Roman" w:hAnsi="inherit" w:cs="Times New Roman"/>
          <w:bCs/>
          <w:kern w:val="36"/>
          <w:sz w:val="28"/>
          <w:szCs w:val="48"/>
          <w:lang w:eastAsia="pt-BR"/>
        </w:rPr>
        <w:t>e</w:t>
      </w:r>
      <w:r w:rsidR="00705BD5" w:rsidRPr="0020171E">
        <w:rPr>
          <w:rFonts w:ascii="inherit" w:eastAsia="Times New Roman" w:hAnsi="inherit" w:cs="Times New Roman"/>
          <w:bCs/>
          <w:kern w:val="36"/>
          <w:sz w:val="28"/>
          <w:szCs w:val="48"/>
          <w:lang w:eastAsia="pt-BR"/>
        </w:rPr>
        <w:t>lementos que servem como búss</w:t>
      </w:r>
      <w:r w:rsidR="00C807F7" w:rsidRPr="0020171E">
        <w:rPr>
          <w:rFonts w:ascii="inherit" w:eastAsia="Times New Roman" w:hAnsi="inherit" w:cs="Times New Roman"/>
          <w:bCs/>
          <w:kern w:val="36"/>
          <w:sz w:val="28"/>
          <w:szCs w:val="48"/>
          <w:lang w:eastAsia="pt-BR"/>
        </w:rPr>
        <w:t>o</w:t>
      </w:r>
      <w:r w:rsidR="00A92138" w:rsidRPr="0020171E">
        <w:rPr>
          <w:rFonts w:ascii="inherit" w:eastAsia="Times New Roman" w:hAnsi="inherit" w:cs="Times New Roman"/>
          <w:bCs/>
          <w:kern w:val="36"/>
          <w:sz w:val="28"/>
          <w:szCs w:val="48"/>
          <w:lang w:eastAsia="pt-BR"/>
        </w:rPr>
        <w:t>la orientadora.</w:t>
      </w:r>
    </w:p>
    <w:p w:rsidR="00A901A5" w:rsidRPr="0020171E" w:rsidRDefault="00510A2D" w:rsidP="00806EBB">
      <w:pPr>
        <w:spacing w:after="295" w:line="240" w:lineRule="auto"/>
        <w:jc w:val="both"/>
        <w:textAlignment w:val="baseline"/>
        <w:outlineLvl w:val="0"/>
        <w:rPr>
          <w:rFonts w:ascii="inherit" w:eastAsia="Times New Roman" w:hAnsi="inherit" w:cs="Times New Roman"/>
          <w:bCs/>
          <w:kern w:val="36"/>
          <w:sz w:val="28"/>
          <w:szCs w:val="48"/>
          <w:lang w:eastAsia="pt-BR"/>
        </w:rPr>
      </w:pPr>
      <w:r w:rsidRPr="0020171E">
        <w:rPr>
          <w:rFonts w:ascii="inherit" w:eastAsia="Times New Roman" w:hAnsi="inherit" w:cs="Times New Roman"/>
          <w:bCs/>
          <w:kern w:val="36"/>
          <w:sz w:val="28"/>
          <w:szCs w:val="48"/>
          <w:lang w:eastAsia="pt-BR"/>
        </w:rPr>
        <w:lastRenderedPageBreak/>
        <w:t xml:space="preserve">Quais são </w:t>
      </w:r>
      <w:r w:rsidR="00A92138" w:rsidRPr="0020171E">
        <w:rPr>
          <w:rFonts w:ascii="inherit" w:eastAsia="Times New Roman" w:hAnsi="inherit" w:cs="Times New Roman"/>
          <w:bCs/>
          <w:kern w:val="36"/>
          <w:sz w:val="28"/>
          <w:szCs w:val="48"/>
          <w:lang w:eastAsia="pt-BR"/>
        </w:rPr>
        <w:t xml:space="preserve">as fontes </w:t>
      </w:r>
      <w:r w:rsidRPr="0020171E">
        <w:rPr>
          <w:rFonts w:ascii="inherit" w:eastAsia="Times New Roman" w:hAnsi="inherit" w:cs="Times New Roman"/>
          <w:bCs/>
          <w:kern w:val="36"/>
          <w:sz w:val="28"/>
          <w:szCs w:val="48"/>
          <w:lang w:eastAsia="pt-BR"/>
        </w:rPr>
        <w:t xml:space="preserve">que constituem </w:t>
      </w:r>
      <w:r w:rsidR="00A92138" w:rsidRPr="0020171E">
        <w:rPr>
          <w:rFonts w:ascii="inherit" w:eastAsia="Times New Roman" w:hAnsi="inherit" w:cs="Times New Roman"/>
          <w:bCs/>
          <w:kern w:val="36"/>
          <w:sz w:val="28"/>
          <w:szCs w:val="48"/>
          <w:lang w:eastAsia="pt-BR"/>
        </w:rPr>
        <w:t xml:space="preserve">os elementos </w:t>
      </w:r>
      <w:r w:rsidRPr="0020171E">
        <w:rPr>
          <w:rFonts w:ascii="inherit" w:eastAsia="Times New Roman" w:hAnsi="inherit" w:cs="Times New Roman"/>
          <w:bCs/>
          <w:kern w:val="36"/>
          <w:sz w:val="28"/>
          <w:szCs w:val="48"/>
          <w:lang w:eastAsia="pt-BR"/>
        </w:rPr>
        <w:t xml:space="preserve">de conteúdos? </w:t>
      </w:r>
    </w:p>
    <w:p w:rsidR="00510A2D" w:rsidRPr="0020171E" w:rsidRDefault="00510A2D" w:rsidP="00806EBB">
      <w:pPr>
        <w:pStyle w:val="PargrafodaLista"/>
        <w:numPr>
          <w:ilvl w:val="0"/>
          <w:numId w:val="1"/>
        </w:numPr>
        <w:spacing w:after="295" w:line="240" w:lineRule="auto"/>
        <w:jc w:val="both"/>
        <w:textAlignment w:val="baseline"/>
        <w:outlineLvl w:val="0"/>
        <w:rPr>
          <w:rFonts w:ascii="inherit" w:eastAsia="Times New Roman" w:hAnsi="inherit" w:cs="Times New Roman"/>
          <w:bCs/>
          <w:kern w:val="36"/>
          <w:sz w:val="28"/>
          <w:szCs w:val="48"/>
          <w:lang w:eastAsia="pt-BR"/>
        </w:rPr>
      </w:pPr>
      <w:r w:rsidRPr="0020171E">
        <w:rPr>
          <w:rFonts w:ascii="inherit" w:eastAsia="Times New Roman" w:hAnsi="inherit" w:cs="Times New Roman"/>
          <w:sz w:val="29"/>
          <w:szCs w:val="29"/>
          <w:lang w:eastAsia="pt-BR"/>
        </w:rPr>
        <w:t xml:space="preserve">Diretrizes Gerais da Ação Evangelizadora da Igreja no Brasil (DGAE) para o quadriênio 2019 – 2023. Ela orienta o espírito da caminhada da Igreja no Brasil, em geral. Atinge todos os que participam da Igreja, e também nas suas distintas pastorais. </w:t>
      </w:r>
    </w:p>
    <w:p w:rsidR="00A901A5" w:rsidRPr="0020171E" w:rsidRDefault="00A901A5" w:rsidP="00806EBB">
      <w:pPr>
        <w:pStyle w:val="PargrafodaLista"/>
        <w:numPr>
          <w:ilvl w:val="0"/>
          <w:numId w:val="1"/>
        </w:numPr>
        <w:spacing w:after="295" w:line="240" w:lineRule="auto"/>
        <w:jc w:val="both"/>
        <w:textAlignment w:val="baseline"/>
        <w:outlineLvl w:val="0"/>
        <w:rPr>
          <w:rFonts w:ascii="Times New Roman" w:eastAsia="Times New Roman" w:hAnsi="Times New Roman" w:cs="Times New Roman"/>
          <w:bCs/>
          <w:kern w:val="36"/>
          <w:sz w:val="28"/>
          <w:szCs w:val="28"/>
          <w:lang w:eastAsia="pt-BR"/>
        </w:rPr>
      </w:pPr>
      <w:r w:rsidRPr="0020171E">
        <w:rPr>
          <w:rFonts w:ascii="Times New Roman" w:eastAsia="Times New Roman" w:hAnsi="Times New Roman" w:cs="Times New Roman"/>
          <w:sz w:val="28"/>
          <w:szCs w:val="28"/>
          <w:lang w:eastAsia="pt-BR"/>
        </w:rPr>
        <w:t>A</w:t>
      </w:r>
      <w:r w:rsidRPr="0020171E">
        <w:rPr>
          <w:rFonts w:ascii="Times New Roman" w:hAnsi="Times New Roman" w:cs="Times New Roman"/>
          <w:sz w:val="28"/>
          <w:szCs w:val="28"/>
          <w:shd w:val="clear" w:color="auto" w:fill="FFFFFF"/>
        </w:rPr>
        <w:t xml:space="preserve"> </w:t>
      </w:r>
      <w:r w:rsidR="00705BD5" w:rsidRPr="0020171E">
        <w:rPr>
          <w:rFonts w:ascii="Times New Roman" w:hAnsi="Times New Roman" w:cs="Times New Roman"/>
          <w:sz w:val="28"/>
          <w:szCs w:val="28"/>
          <w:shd w:val="clear" w:color="auto" w:fill="FFFFFF"/>
        </w:rPr>
        <w:t>Carta A</w:t>
      </w:r>
      <w:r w:rsidRPr="0020171E">
        <w:rPr>
          <w:rFonts w:ascii="Times New Roman" w:hAnsi="Times New Roman" w:cs="Times New Roman"/>
          <w:sz w:val="28"/>
          <w:szCs w:val="28"/>
          <w:shd w:val="clear" w:color="auto" w:fill="FFFFFF"/>
        </w:rPr>
        <w:t>postólica “</w:t>
      </w:r>
      <w:hyperlink r:id="rId7" w:tgtFrame="_blank" w:history="1">
        <w:r w:rsidRPr="0020171E">
          <w:rPr>
            <w:rStyle w:val="Hiperligao"/>
            <w:rFonts w:ascii="Times New Roman" w:hAnsi="Times New Roman" w:cs="Times New Roman"/>
            <w:i/>
            <w:color w:val="auto"/>
            <w:sz w:val="28"/>
            <w:szCs w:val="28"/>
            <w:u w:val="none"/>
            <w:shd w:val="clear" w:color="auto" w:fill="FFFFFF"/>
          </w:rPr>
          <w:t>Patris corde – Com coração de Pai</w:t>
        </w:r>
      </w:hyperlink>
      <w:r w:rsidRPr="0020171E">
        <w:rPr>
          <w:rFonts w:ascii="Times New Roman" w:hAnsi="Times New Roman" w:cs="Times New Roman"/>
          <w:sz w:val="28"/>
          <w:szCs w:val="28"/>
          <w:shd w:val="clear" w:color="auto" w:fill="FFFFFF"/>
        </w:rPr>
        <w:t xml:space="preserve">”, publicada no dia 08 de dezembro de 2020, convocando a Igreja para o “Ano de São José”. </w:t>
      </w:r>
    </w:p>
    <w:p w:rsidR="00A901A5" w:rsidRPr="0020171E" w:rsidRDefault="00A901A5" w:rsidP="00806EBB">
      <w:pPr>
        <w:pStyle w:val="PargrafodaLista"/>
        <w:numPr>
          <w:ilvl w:val="0"/>
          <w:numId w:val="1"/>
        </w:numPr>
        <w:spacing w:after="295" w:line="240" w:lineRule="auto"/>
        <w:jc w:val="both"/>
        <w:textAlignment w:val="baseline"/>
        <w:outlineLvl w:val="0"/>
        <w:rPr>
          <w:rFonts w:ascii="inherit" w:eastAsia="Times New Roman" w:hAnsi="inherit" w:cs="Times New Roman"/>
          <w:bCs/>
          <w:kern w:val="36"/>
          <w:sz w:val="28"/>
          <w:szCs w:val="48"/>
          <w:lang w:eastAsia="pt-BR"/>
        </w:rPr>
      </w:pPr>
      <w:r w:rsidRPr="0020171E">
        <w:rPr>
          <w:rFonts w:ascii="inherit" w:eastAsia="Times New Roman" w:hAnsi="inherit" w:cs="Times New Roman"/>
          <w:sz w:val="29"/>
          <w:szCs w:val="29"/>
          <w:lang w:eastAsia="pt-BR"/>
        </w:rPr>
        <w:t>Orientações Pastorais Diocesanas.</w:t>
      </w:r>
    </w:p>
    <w:p w:rsidR="00A901A5" w:rsidRPr="0020171E" w:rsidRDefault="00A901A5" w:rsidP="00806EBB">
      <w:pPr>
        <w:pStyle w:val="PargrafodaLista"/>
        <w:numPr>
          <w:ilvl w:val="0"/>
          <w:numId w:val="1"/>
        </w:numPr>
        <w:spacing w:after="295" w:line="240" w:lineRule="auto"/>
        <w:jc w:val="both"/>
        <w:textAlignment w:val="baseline"/>
        <w:outlineLvl w:val="0"/>
        <w:rPr>
          <w:rFonts w:ascii="inherit" w:eastAsia="Times New Roman" w:hAnsi="inherit" w:cs="Times New Roman"/>
          <w:bCs/>
          <w:kern w:val="36"/>
          <w:sz w:val="28"/>
          <w:szCs w:val="48"/>
          <w:lang w:eastAsia="pt-BR"/>
        </w:rPr>
      </w:pPr>
      <w:r w:rsidRPr="0020171E">
        <w:rPr>
          <w:rFonts w:ascii="inherit" w:eastAsia="Times New Roman" w:hAnsi="inherit" w:cs="Times New Roman"/>
          <w:sz w:val="29"/>
          <w:szCs w:val="29"/>
          <w:lang w:eastAsia="pt-BR"/>
        </w:rPr>
        <w:t xml:space="preserve">A ‘voz de Deus’ através dos acontecimentos do tempo atual. Somos uma Igreja que vivemos da tradição, </w:t>
      </w:r>
      <w:r w:rsidR="00C807F7" w:rsidRPr="0020171E">
        <w:rPr>
          <w:rFonts w:ascii="inherit" w:eastAsia="Times New Roman" w:hAnsi="inherit" w:cs="Times New Roman"/>
          <w:sz w:val="29"/>
          <w:szCs w:val="29"/>
          <w:lang w:eastAsia="pt-BR"/>
        </w:rPr>
        <w:t>construímos</w:t>
      </w:r>
      <w:r w:rsidRPr="0020171E">
        <w:rPr>
          <w:rFonts w:ascii="inherit" w:eastAsia="Times New Roman" w:hAnsi="inherit" w:cs="Times New Roman"/>
          <w:sz w:val="29"/>
          <w:szCs w:val="29"/>
          <w:lang w:eastAsia="pt-BR"/>
        </w:rPr>
        <w:t xml:space="preserve"> no presente através dos fatos cotidianos aberta para um futuro de esperança.</w:t>
      </w:r>
    </w:p>
    <w:p w:rsidR="00764ACA" w:rsidRPr="0020171E" w:rsidRDefault="006E25A6" w:rsidP="00806EBB">
      <w:pPr>
        <w:pStyle w:val="PargrafodaLista"/>
        <w:numPr>
          <w:ilvl w:val="0"/>
          <w:numId w:val="1"/>
        </w:numPr>
        <w:spacing w:after="295" w:line="240" w:lineRule="auto"/>
        <w:jc w:val="both"/>
        <w:textAlignment w:val="baseline"/>
        <w:outlineLvl w:val="0"/>
        <w:rPr>
          <w:rFonts w:ascii="inherit" w:eastAsia="Times New Roman" w:hAnsi="inherit" w:cs="Times New Roman"/>
          <w:bCs/>
          <w:kern w:val="36"/>
          <w:sz w:val="28"/>
          <w:szCs w:val="48"/>
          <w:lang w:eastAsia="pt-BR"/>
        </w:rPr>
      </w:pPr>
      <w:r w:rsidRPr="0020171E">
        <w:rPr>
          <w:rFonts w:ascii="inherit" w:eastAsia="Times New Roman" w:hAnsi="inherit" w:cs="Times New Roman"/>
          <w:sz w:val="29"/>
          <w:szCs w:val="29"/>
          <w:lang w:eastAsia="pt-BR"/>
        </w:rPr>
        <w:t>Espiritualidade da Mãe Rainha, fonte de nosso alimento espiritual.</w:t>
      </w:r>
    </w:p>
    <w:p w:rsidR="00A901A5" w:rsidRPr="0020171E" w:rsidRDefault="00A901A5" w:rsidP="00806EBB">
      <w:pPr>
        <w:spacing w:after="295" w:line="240" w:lineRule="auto"/>
        <w:ind w:left="360"/>
        <w:jc w:val="both"/>
        <w:textAlignment w:val="baseline"/>
        <w:outlineLvl w:val="0"/>
        <w:rPr>
          <w:rFonts w:ascii="inherit" w:eastAsia="Times New Roman" w:hAnsi="inherit" w:cs="Times New Roman"/>
          <w:bCs/>
          <w:kern w:val="36"/>
          <w:sz w:val="28"/>
          <w:szCs w:val="48"/>
          <w:lang w:eastAsia="pt-BR"/>
        </w:rPr>
      </w:pPr>
    </w:p>
    <w:p w:rsidR="006E25A6" w:rsidRPr="0020171E" w:rsidRDefault="006E25A6" w:rsidP="00806EBB">
      <w:pPr>
        <w:spacing w:after="295" w:line="240" w:lineRule="auto"/>
        <w:ind w:left="360"/>
        <w:jc w:val="both"/>
        <w:textAlignment w:val="baseline"/>
        <w:outlineLvl w:val="0"/>
        <w:rPr>
          <w:rFonts w:ascii="inherit" w:eastAsia="Times New Roman" w:hAnsi="inherit" w:cs="Times New Roman"/>
          <w:bCs/>
          <w:kern w:val="36"/>
          <w:sz w:val="28"/>
          <w:szCs w:val="48"/>
          <w:lang w:eastAsia="pt-BR"/>
        </w:rPr>
      </w:pPr>
    </w:p>
    <w:p w:rsidR="00764ACA" w:rsidRPr="0020171E" w:rsidRDefault="00764ACA" w:rsidP="00806EBB">
      <w:pPr>
        <w:pStyle w:val="PargrafodaLista"/>
        <w:numPr>
          <w:ilvl w:val="0"/>
          <w:numId w:val="2"/>
        </w:numPr>
        <w:spacing w:after="295" w:line="240" w:lineRule="auto"/>
        <w:jc w:val="both"/>
        <w:textAlignment w:val="baseline"/>
        <w:outlineLvl w:val="0"/>
        <w:rPr>
          <w:rFonts w:ascii="inherit" w:eastAsia="Times New Roman" w:hAnsi="inherit" w:cs="Times New Roman"/>
          <w:b/>
          <w:bCs/>
          <w:kern w:val="36"/>
          <w:sz w:val="32"/>
          <w:szCs w:val="48"/>
          <w:lang w:eastAsia="pt-BR"/>
        </w:rPr>
      </w:pPr>
      <w:r w:rsidRPr="0020171E">
        <w:rPr>
          <w:rFonts w:ascii="inherit" w:eastAsia="Times New Roman" w:hAnsi="inherit" w:cs="Times New Roman"/>
          <w:b/>
          <w:bCs/>
          <w:kern w:val="36"/>
          <w:sz w:val="32"/>
          <w:szCs w:val="48"/>
          <w:lang w:eastAsia="pt-BR"/>
        </w:rPr>
        <w:t>Diretrizes Gerais da Ação Evangelizadora da Igreja no Brasil.</w:t>
      </w:r>
    </w:p>
    <w:p w:rsidR="00D4349C" w:rsidRPr="0020171E" w:rsidRDefault="00D4349C" w:rsidP="00806EBB">
      <w:pPr>
        <w:spacing w:after="0" w:line="240" w:lineRule="auto"/>
        <w:jc w:val="both"/>
        <w:textAlignment w:val="baseline"/>
        <w:rPr>
          <w:rFonts w:ascii="Times New Roman" w:eastAsia="Times New Roman" w:hAnsi="Times New Roman" w:cs="Times New Roman"/>
          <w:sz w:val="29"/>
          <w:szCs w:val="29"/>
          <w:lang w:eastAsia="pt-BR"/>
        </w:rPr>
      </w:pPr>
    </w:p>
    <w:p w:rsidR="00D4349C" w:rsidRPr="0020171E" w:rsidRDefault="00D4349C" w:rsidP="00806EBB">
      <w:pPr>
        <w:spacing w:after="404"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Estamos convidados a ser Igreja, em cada local onde residimos e participamos como uma comunidade orante e pastoral e inspirar-nos nas Diretrizes Gerais da Ação Evangelizadora da Igreja no Brasil (DGAE)</w:t>
      </w:r>
      <w:r w:rsidR="00806EBB" w:rsidRPr="0020171E">
        <w:rPr>
          <w:rFonts w:ascii="inherit" w:eastAsia="Times New Roman" w:hAnsi="inherit" w:cs="Times New Roman"/>
          <w:sz w:val="29"/>
          <w:szCs w:val="29"/>
          <w:lang w:eastAsia="pt-BR"/>
        </w:rPr>
        <w:t xml:space="preserve"> para</w:t>
      </w:r>
      <w:r w:rsidR="00803113" w:rsidRPr="0020171E">
        <w:rPr>
          <w:rFonts w:ascii="inherit" w:eastAsia="Times New Roman" w:hAnsi="inherit" w:cs="Times New Roman"/>
          <w:sz w:val="29"/>
          <w:szCs w:val="29"/>
          <w:lang w:eastAsia="pt-BR"/>
        </w:rPr>
        <w:t xml:space="preserve"> </w:t>
      </w:r>
      <w:r w:rsidR="00806EBB" w:rsidRPr="0020171E">
        <w:rPr>
          <w:rFonts w:ascii="inherit" w:eastAsia="Times New Roman" w:hAnsi="inherit" w:cs="Times New Roman"/>
          <w:sz w:val="29"/>
          <w:szCs w:val="29"/>
          <w:lang w:eastAsia="pt-BR"/>
        </w:rPr>
        <w:t>o</w:t>
      </w:r>
      <w:r w:rsidR="00803113" w:rsidRPr="0020171E">
        <w:rPr>
          <w:rFonts w:ascii="inherit" w:eastAsia="Times New Roman" w:hAnsi="inherit" w:cs="Times New Roman"/>
          <w:sz w:val="29"/>
          <w:szCs w:val="29"/>
          <w:lang w:eastAsia="pt-BR"/>
        </w:rPr>
        <w:t xml:space="preserve"> </w:t>
      </w:r>
      <w:r w:rsidR="00806EBB" w:rsidRPr="0020171E">
        <w:rPr>
          <w:rFonts w:ascii="inherit" w:eastAsia="Times New Roman" w:hAnsi="inherit" w:cs="Times New Roman"/>
          <w:sz w:val="29"/>
          <w:szCs w:val="29"/>
          <w:lang w:eastAsia="pt-BR"/>
        </w:rPr>
        <w:t>quadriênio</w:t>
      </w:r>
      <w:r w:rsidR="00803113" w:rsidRPr="0020171E">
        <w:rPr>
          <w:rFonts w:ascii="inherit" w:eastAsia="Times New Roman" w:hAnsi="inherit" w:cs="Times New Roman"/>
          <w:sz w:val="29"/>
          <w:szCs w:val="29"/>
          <w:lang w:eastAsia="pt-BR"/>
        </w:rPr>
        <w:t xml:space="preserve"> </w:t>
      </w:r>
      <w:r w:rsidR="00806EBB" w:rsidRPr="0020171E">
        <w:rPr>
          <w:rFonts w:ascii="inherit" w:eastAsia="Times New Roman" w:hAnsi="inherit" w:cs="Times New Roman"/>
          <w:sz w:val="29"/>
          <w:szCs w:val="29"/>
          <w:lang w:eastAsia="pt-BR"/>
        </w:rPr>
        <w:t>2019-</w:t>
      </w:r>
      <w:r w:rsidRPr="0020171E">
        <w:rPr>
          <w:rFonts w:ascii="inherit" w:eastAsia="Times New Roman" w:hAnsi="inherit" w:cs="Times New Roman"/>
          <w:sz w:val="29"/>
          <w:szCs w:val="29"/>
          <w:lang w:eastAsia="pt-BR"/>
        </w:rPr>
        <w:t>2023.</w:t>
      </w:r>
      <w:r w:rsidR="00764ACA" w:rsidRPr="0020171E">
        <w:rPr>
          <w:rFonts w:ascii="Times New Roman" w:eastAsia="Times New Roman" w:hAnsi="Times New Roman" w:cs="Times New Roman"/>
          <w:noProof/>
          <w:sz w:val="29"/>
          <w:szCs w:val="29"/>
          <w:lang w:eastAsia="pt-BR"/>
        </w:rPr>
        <w:drawing>
          <wp:anchor distT="0" distB="0" distL="114300" distR="114300" simplePos="0" relativeHeight="251659264" behindDoc="1" locked="0" layoutInCell="1" allowOverlap="1">
            <wp:simplePos x="0" y="0"/>
            <wp:positionH relativeFrom="margin">
              <wp:align>right</wp:align>
            </wp:positionH>
            <wp:positionV relativeFrom="paragraph">
              <wp:posOffset>357429</wp:posOffset>
            </wp:positionV>
            <wp:extent cx="2311400" cy="1836420"/>
            <wp:effectExtent l="0" t="0" r="0" b="0"/>
            <wp:wrapTight wrapText="bothSides">
              <wp:wrapPolygon edited="0">
                <wp:start x="0" y="0"/>
                <wp:lineTo x="0" y="21286"/>
                <wp:lineTo x="21363" y="21286"/>
                <wp:lineTo x="21363" y="0"/>
                <wp:lineTo x="0" y="0"/>
              </wp:wrapPolygon>
            </wp:wrapTigh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11400" cy="1836420"/>
                    </a:xfrm>
                    <a:prstGeom prst="rect">
                      <a:avLst/>
                    </a:prstGeom>
                    <a:noFill/>
                    <a:ln>
                      <a:noFill/>
                    </a:ln>
                  </pic:spPr>
                </pic:pic>
              </a:graphicData>
            </a:graphic>
          </wp:anchor>
        </w:drawing>
      </w:r>
      <w:r w:rsidRPr="0020171E">
        <w:rPr>
          <w:rFonts w:ascii="inherit" w:eastAsia="Times New Roman" w:hAnsi="inherit" w:cs="Times New Roman"/>
          <w:sz w:val="29"/>
          <w:szCs w:val="29"/>
          <w:lang w:eastAsia="pt-BR"/>
        </w:rPr>
        <w:br/>
      </w:r>
      <w:r w:rsidR="00764ACA" w:rsidRPr="0020171E">
        <w:rPr>
          <w:rFonts w:ascii="inherit" w:eastAsia="Times New Roman" w:hAnsi="inherit" w:cs="Times New Roman"/>
          <w:sz w:val="29"/>
          <w:szCs w:val="29"/>
          <w:lang w:eastAsia="pt-BR"/>
        </w:rPr>
        <w:t>O</w:t>
      </w:r>
      <w:r w:rsidRPr="0020171E">
        <w:rPr>
          <w:rFonts w:ascii="inherit" w:eastAsia="Times New Roman" w:hAnsi="inherit" w:cs="Times New Roman"/>
          <w:sz w:val="29"/>
          <w:szCs w:val="29"/>
          <w:lang w:eastAsia="pt-BR"/>
        </w:rPr>
        <w:t>s grupos do Terço dos Homens, são verdadeiros espaços de vida. São verdadeiras casas, espaço de ternura e misericórdia. Ali nos sentimos bem em oração; como irmãos do mesmo Nosso Senhor Jesus Cristo, unidos através de sua Mãe, Maria. Temos um grande desaf</w:t>
      </w:r>
      <w:r w:rsidR="00764ACA" w:rsidRPr="0020171E">
        <w:rPr>
          <w:rFonts w:ascii="inherit" w:eastAsia="Times New Roman" w:hAnsi="inherit" w:cs="Times New Roman"/>
          <w:sz w:val="29"/>
          <w:szCs w:val="29"/>
          <w:lang w:eastAsia="pt-BR"/>
        </w:rPr>
        <w:t>io de tornar cada vez mais CASA</w:t>
      </w:r>
      <w:r w:rsidRPr="0020171E">
        <w:rPr>
          <w:rFonts w:ascii="inherit" w:eastAsia="Times New Roman" w:hAnsi="inherit" w:cs="Times New Roman"/>
          <w:sz w:val="29"/>
          <w:szCs w:val="29"/>
          <w:lang w:eastAsia="pt-BR"/>
        </w:rPr>
        <w:t xml:space="preserve"> os nossos grupos, sustentando sobre os quatro pilares: da Palavra, do Pão, da Caridade e da Missão.</w:t>
      </w:r>
    </w:p>
    <w:p w:rsidR="00D4349C" w:rsidRPr="0020171E" w:rsidRDefault="00D4349C"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b/>
          <w:bCs/>
          <w:sz w:val="29"/>
          <w:szCs w:val="29"/>
          <w:bdr w:val="none" w:sz="0" w:space="0" w:color="auto" w:frame="1"/>
          <w:lang w:eastAsia="pt-BR"/>
        </w:rPr>
        <w:t>Palavra</w:t>
      </w:r>
      <w:r w:rsidRPr="0020171E">
        <w:rPr>
          <w:rFonts w:ascii="inherit" w:eastAsia="Times New Roman" w:hAnsi="inherit" w:cs="Times New Roman"/>
          <w:sz w:val="29"/>
          <w:szCs w:val="29"/>
          <w:lang w:eastAsia="pt-BR"/>
        </w:rPr>
        <w:t xml:space="preserve">: Que possamos nos despertar cada vez mais para ouvir o que Deus nos fala através de sua palavra no Evangelho que ouvimos antes de </w:t>
      </w:r>
      <w:r w:rsidRPr="0020171E">
        <w:rPr>
          <w:rFonts w:ascii="inherit" w:eastAsia="Times New Roman" w:hAnsi="inherit" w:cs="Times New Roman"/>
          <w:sz w:val="29"/>
          <w:szCs w:val="29"/>
          <w:lang w:eastAsia="pt-BR"/>
        </w:rPr>
        <w:lastRenderedPageBreak/>
        <w:t>começar a recitação do Terço. Que ela impregne minha alma com o som da boca de Jesus Cristo que me fala naquele momento. Que essas palavras possam ser luzes para iluminar minha vida; e chamas para fazer arder meu coração pelas coisas de Deus.</w:t>
      </w:r>
    </w:p>
    <w:p w:rsidR="00D4349C" w:rsidRPr="0020171E" w:rsidRDefault="00D4349C"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br/>
      </w:r>
      <w:r w:rsidRPr="0020171E">
        <w:rPr>
          <w:rFonts w:ascii="inherit" w:eastAsia="Times New Roman" w:hAnsi="inherit" w:cs="Times New Roman"/>
          <w:b/>
          <w:bCs/>
          <w:sz w:val="29"/>
          <w:szCs w:val="29"/>
          <w:bdr w:val="none" w:sz="0" w:space="0" w:color="auto" w:frame="1"/>
          <w:lang w:eastAsia="pt-BR"/>
        </w:rPr>
        <w:t>Pão</w:t>
      </w:r>
      <w:r w:rsidRPr="0020171E">
        <w:rPr>
          <w:rFonts w:ascii="inherit" w:eastAsia="Times New Roman" w:hAnsi="inherit" w:cs="Times New Roman"/>
          <w:sz w:val="29"/>
          <w:szCs w:val="29"/>
          <w:lang w:eastAsia="pt-BR"/>
        </w:rPr>
        <w:t xml:space="preserve">: O que nos alimenta no Terço é a liturgia do mesmo (sua mística) e a espiritualidade. O Terço não é uma recitação estéril, mas um diálogo vital com Maria através de cada Ave-Maria. Num </w:t>
      </w:r>
      <w:r w:rsidR="00764ACA" w:rsidRPr="0020171E">
        <w:rPr>
          <w:rFonts w:ascii="inherit" w:eastAsia="Times New Roman" w:hAnsi="inherit" w:cs="Times New Roman"/>
          <w:sz w:val="29"/>
          <w:szCs w:val="29"/>
          <w:lang w:eastAsia="pt-BR"/>
        </w:rPr>
        <w:t>encontro pessoal com Ela, Ela nos</w:t>
      </w:r>
      <w:r w:rsidRPr="0020171E">
        <w:rPr>
          <w:rFonts w:ascii="inherit" w:eastAsia="Times New Roman" w:hAnsi="inherit" w:cs="Times New Roman"/>
          <w:sz w:val="29"/>
          <w:szCs w:val="29"/>
          <w:lang w:eastAsia="pt-BR"/>
        </w:rPr>
        <w:t xml:space="preserve"> abre para as outras dimensões da vida de Fé; especialmente ao encontro com o seu Filho Jesus Cristo, Nosso Senhor. Os sacramentos se tornam elementos vitais para alimentar m</w:t>
      </w:r>
      <w:r w:rsidR="00764ACA" w:rsidRPr="0020171E">
        <w:rPr>
          <w:rFonts w:ascii="inherit" w:eastAsia="Times New Roman" w:hAnsi="inherit" w:cs="Times New Roman"/>
          <w:sz w:val="29"/>
          <w:szCs w:val="29"/>
          <w:lang w:eastAsia="pt-BR"/>
        </w:rPr>
        <w:t>inha vida de Fé, especialmente com</w:t>
      </w:r>
      <w:r w:rsidRPr="0020171E">
        <w:rPr>
          <w:rFonts w:ascii="inherit" w:eastAsia="Times New Roman" w:hAnsi="inherit" w:cs="Times New Roman"/>
          <w:sz w:val="29"/>
          <w:szCs w:val="29"/>
          <w:lang w:eastAsia="pt-BR"/>
        </w:rPr>
        <w:t xml:space="preserve"> Eucaristia. Pois aqui, Jesus Cristo se entrega a cada um de nós em presença viva, nos fazendo de C</w:t>
      </w:r>
      <w:r w:rsidR="00764ACA" w:rsidRPr="0020171E">
        <w:rPr>
          <w:rFonts w:ascii="inherit" w:eastAsia="Times New Roman" w:hAnsi="inherit" w:cs="Times New Roman"/>
          <w:sz w:val="29"/>
          <w:szCs w:val="29"/>
          <w:lang w:eastAsia="pt-BR"/>
        </w:rPr>
        <w:t>ristófaros – portador de Cristo no mundo.</w:t>
      </w:r>
    </w:p>
    <w:p w:rsidR="00D4349C" w:rsidRPr="0020171E" w:rsidRDefault="00D4349C"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br/>
      </w:r>
      <w:r w:rsidRPr="0020171E">
        <w:rPr>
          <w:rFonts w:ascii="inherit" w:eastAsia="Times New Roman" w:hAnsi="inherit" w:cs="Times New Roman"/>
          <w:b/>
          <w:bCs/>
          <w:sz w:val="29"/>
          <w:szCs w:val="29"/>
          <w:bdr w:val="none" w:sz="0" w:space="0" w:color="auto" w:frame="1"/>
          <w:lang w:eastAsia="pt-BR"/>
        </w:rPr>
        <w:t>Caridade</w:t>
      </w:r>
      <w:r w:rsidRPr="0020171E">
        <w:rPr>
          <w:rFonts w:ascii="inherit" w:eastAsia="Times New Roman" w:hAnsi="inherit" w:cs="Times New Roman"/>
          <w:sz w:val="29"/>
          <w:szCs w:val="29"/>
          <w:lang w:eastAsia="pt-BR"/>
        </w:rPr>
        <w:t>: Cuidar e zelar para que nossa casa, o grupo do Terço dos Homens possam ser verdadeiros espaços de acolhida para aqueles que chegam pela primeira vez; mas sem ignorar aqueles que permanentemente estão presentes. Às vezes, somos muito acolhedores com os novos, mas esquecemos daqueles que fazem cotidianamente o caminho conosco. Ao nos aproximar, conheceremos suas verdadeiras necessidades e possibilidades de também nos ajudarem. Quanto mais partilhamos, mais nos ajudamos e assim formamos comunidade!</w:t>
      </w:r>
      <w:r w:rsidR="00764ACA" w:rsidRPr="0020171E">
        <w:rPr>
          <w:rFonts w:ascii="inherit" w:eastAsia="Times New Roman" w:hAnsi="inherit" w:cs="Times New Roman"/>
          <w:sz w:val="29"/>
          <w:szCs w:val="29"/>
          <w:lang w:eastAsia="pt-BR"/>
        </w:rPr>
        <w:t xml:space="preserve"> Quão bonito tem sido visto a atitude de Grupos do Terço que organizam atividades de caridade em sua própria paróquia.</w:t>
      </w:r>
    </w:p>
    <w:p w:rsidR="00D4349C" w:rsidRPr="0020171E" w:rsidRDefault="00D4349C"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br/>
      </w:r>
      <w:r w:rsidRPr="0020171E">
        <w:rPr>
          <w:rFonts w:ascii="inherit" w:eastAsia="Times New Roman" w:hAnsi="inherit" w:cs="Times New Roman"/>
          <w:b/>
          <w:bCs/>
          <w:sz w:val="29"/>
          <w:szCs w:val="29"/>
          <w:bdr w:val="none" w:sz="0" w:space="0" w:color="auto" w:frame="1"/>
          <w:lang w:eastAsia="pt-BR"/>
        </w:rPr>
        <w:t>Missão</w:t>
      </w:r>
      <w:r w:rsidRPr="0020171E">
        <w:rPr>
          <w:rFonts w:ascii="inherit" w:eastAsia="Times New Roman" w:hAnsi="inherit" w:cs="Times New Roman"/>
          <w:sz w:val="29"/>
          <w:szCs w:val="29"/>
          <w:lang w:eastAsia="pt-BR"/>
        </w:rPr>
        <w:t>: Nossa primeira missão é levar a experiência de CASA, do Terço dos Homens, para dentro de nossas próprias famílias, trabalho e lazer. Outra missão, que como Terço dos Homens, assumimos em corresponsabilidade com toda a Igreja, é</w:t>
      </w:r>
      <w:r w:rsidR="00803113" w:rsidRPr="0020171E">
        <w:rPr>
          <w:rFonts w:ascii="inherit" w:eastAsia="Times New Roman" w:hAnsi="inherit" w:cs="Times New Roman"/>
          <w:sz w:val="29"/>
          <w:szCs w:val="29"/>
          <w:lang w:eastAsia="pt-BR"/>
        </w:rPr>
        <w:t xml:space="preserve"> </w:t>
      </w:r>
      <w:r w:rsidRPr="0020171E">
        <w:rPr>
          <w:rFonts w:ascii="inherit" w:eastAsia="Times New Roman" w:hAnsi="inherit" w:cs="Times New Roman"/>
          <w:b/>
          <w:bCs/>
          <w:sz w:val="29"/>
          <w:szCs w:val="29"/>
          <w:bdr w:val="none" w:sz="0" w:space="0" w:color="auto" w:frame="1"/>
          <w:lang w:eastAsia="pt-BR"/>
        </w:rPr>
        <w:t>levar os JOVENS para dentro dos nossos grupos do Terço dos Homens.</w:t>
      </w:r>
      <w:r w:rsidR="00363319" w:rsidRPr="0020171E">
        <w:rPr>
          <w:rFonts w:ascii="inherit" w:eastAsia="Times New Roman" w:hAnsi="inherit" w:cs="Times New Roman"/>
          <w:b/>
          <w:bCs/>
          <w:sz w:val="29"/>
          <w:szCs w:val="29"/>
          <w:bdr w:val="none" w:sz="0" w:space="0" w:color="auto" w:frame="1"/>
          <w:lang w:eastAsia="pt-BR"/>
        </w:rPr>
        <w:t xml:space="preserve"> </w:t>
      </w:r>
      <w:r w:rsidRPr="0020171E">
        <w:rPr>
          <w:rFonts w:ascii="inherit" w:eastAsia="Times New Roman" w:hAnsi="inherit" w:cs="Times New Roman"/>
          <w:sz w:val="29"/>
          <w:szCs w:val="29"/>
          <w:lang w:eastAsia="pt-BR"/>
        </w:rPr>
        <w:t>Assumimos essa missão junto com o Papa Francisco, desde o último Sínodo da Juventude, que nos diz que o</w:t>
      </w:r>
      <w:r w:rsidR="00803113" w:rsidRPr="0020171E">
        <w:rPr>
          <w:rFonts w:ascii="inherit" w:eastAsia="Times New Roman" w:hAnsi="inherit" w:cs="Times New Roman"/>
          <w:sz w:val="29"/>
          <w:szCs w:val="29"/>
          <w:lang w:eastAsia="pt-BR"/>
        </w:rPr>
        <w:t>s</w:t>
      </w:r>
      <w:r w:rsidRPr="0020171E">
        <w:rPr>
          <w:rFonts w:ascii="inherit" w:eastAsia="Times New Roman" w:hAnsi="inherit" w:cs="Times New Roman"/>
          <w:sz w:val="29"/>
          <w:szCs w:val="29"/>
          <w:lang w:eastAsia="pt-BR"/>
        </w:rPr>
        <w:t xml:space="preserve"> jove</w:t>
      </w:r>
      <w:r w:rsidR="00803113" w:rsidRPr="0020171E">
        <w:rPr>
          <w:rFonts w:ascii="inherit" w:eastAsia="Times New Roman" w:hAnsi="inherit" w:cs="Times New Roman"/>
          <w:sz w:val="29"/>
          <w:szCs w:val="29"/>
          <w:lang w:eastAsia="pt-BR"/>
        </w:rPr>
        <w:t>ns</w:t>
      </w:r>
      <w:r w:rsidRPr="0020171E">
        <w:rPr>
          <w:rFonts w:ascii="inherit" w:eastAsia="Times New Roman" w:hAnsi="inherit" w:cs="Times New Roman"/>
          <w:sz w:val="29"/>
          <w:szCs w:val="29"/>
          <w:lang w:eastAsia="pt-BR"/>
        </w:rPr>
        <w:t xml:space="preserve"> não são o futuro da Igreja, mas o presente da Igreja. Por isso, o jovem já tem que estar gerando protagonismo dentro da Igreja. Queremos que nossos grupos do Terço dos Homens, entre os cabelos grisalhos esteja o mesmo número de jovens. Esta é uma missão para cada homem do Terço, levar crianças, adolescentes e jovens para os Grupos do Terço, onde cada vez mais tem que se tornar espaço de ternura e misericórdia.</w:t>
      </w:r>
    </w:p>
    <w:p w:rsidR="00363319" w:rsidRPr="0020171E" w:rsidRDefault="00363319" w:rsidP="00806EBB">
      <w:pPr>
        <w:spacing w:after="0" w:line="240" w:lineRule="auto"/>
        <w:jc w:val="both"/>
        <w:textAlignment w:val="baseline"/>
        <w:rPr>
          <w:rFonts w:ascii="inherit" w:eastAsia="Times New Roman" w:hAnsi="inherit" w:cs="Times New Roman"/>
          <w:sz w:val="29"/>
          <w:szCs w:val="29"/>
          <w:lang w:eastAsia="pt-BR"/>
        </w:rPr>
      </w:pPr>
    </w:p>
    <w:p w:rsidR="00363319" w:rsidRPr="0020171E" w:rsidRDefault="00363319"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lastRenderedPageBreak/>
        <w:t>Conteúdo completo ver: Documentos da CNBB 109 - Diretrizes Gerais da Ação Evangelizadora da Igreja no Brasil 2019 – 2023.</w:t>
      </w:r>
    </w:p>
    <w:p w:rsidR="006E25A6" w:rsidRPr="0020171E" w:rsidRDefault="006E25A6" w:rsidP="00806EBB">
      <w:pPr>
        <w:spacing w:after="0" w:line="240" w:lineRule="auto"/>
        <w:jc w:val="both"/>
        <w:textAlignment w:val="baseline"/>
        <w:rPr>
          <w:rFonts w:ascii="inherit" w:eastAsia="Times New Roman" w:hAnsi="inherit" w:cs="Times New Roman"/>
          <w:sz w:val="29"/>
          <w:szCs w:val="29"/>
          <w:lang w:eastAsia="pt-BR"/>
        </w:rPr>
      </w:pPr>
    </w:p>
    <w:p w:rsidR="006E25A6" w:rsidRPr="0020171E" w:rsidRDefault="006E25A6" w:rsidP="00806EBB">
      <w:pPr>
        <w:spacing w:after="0" w:line="240" w:lineRule="auto"/>
        <w:jc w:val="both"/>
        <w:textAlignment w:val="baseline"/>
        <w:rPr>
          <w:rFonts w:ascii="inherit" w:eastAsia="Times New Roman" w:hAnsi="inherit" w:cs="Times New Roman"/>
          <w:sz w:val="29"/>
          <w:szCs w:val="29"/>
          <w:lang w:eastAsia="pt-BR"/>
        </w:rPr>
      </w:pPr>
    </w:p>
    <w:p w:rsidR="00363319" w:rsidRPr="0020171E" w:rsidRDefault="00363319" w:rsidP="00806EBB">
      <w:pPr>
        <w:spacing w:after="0" w:line="240" w:lineRule="auto"/>
        <w:jc w:val="both"/>
        <w:textAlignment w:val="baseline"/>
        <w:rPr>
          <w:rFonts w:ascii="inherit" w:eastAsia="Times New Roman" w:hAnsi="inherit" w:cs="Times New Roman"/>
          <w:sz w:val="29"/>
          <w:szCs w:val="29"/>
          <w:lang w:eastAsia="pt-BR"/>
        </w:rPr>
      </w:pPr>
    </w:p>
    <w:p w:rsidR="00363319" w:rsidRPr="0020171E" w:rsidRDefault="00363319" w:rsidP="00A92138">
      <w:pPr>
        <w:pStyle w:val="PargrafodaLista"/>
        <w:numPr>
          <w:ilvl w:val="0"/>
          <w:numId w:val="2"/>
        </w:numPr>
        <w:spacing w:after="295" w:line="240" w:lineRule="auto"/>
        <w:jc w:val="both"/>
        <w:textAlignment w:val="baseline"/>
        <w:outlineLvl w:val="0"/>
        <w:rPr>
          <w:rFonts w:ascii="inherit" w:eastAsia="Times New Roman" w:hAnsi="inherit" w:cs="Times New Roman"/>
          <w:b/>
          <w:bCs/>
          <w:kern w:val="36"/>
          <w:sz w:val="32"/>
          <w:szCs w:val="32"/>
          <w:lang w:eastAsia="pt-BR"/>
        </w:rPr>
      </w:pPr>
      <w:r w:rsidRPr="0020171E">
        <w:rPr>
          <w:rFonts w:ascii="inherit" w:eastAsia="Times New Roman" w:hAnsi="inherit" w:cs="Times New Roman"/>
          <w:b/>
          <w:sz w:val="32"/>
          <w:szCs w:val="32"/>
          <w:lang w:eastAsia="pt-BR"/>
        </w:rPr>
        <w:t>A</w:t>
      </w:r>
      <w:r w:rsidRPr="0020171E">
        <w:rPr>
          <w:rFonts w:ascii="inherit" w:hAnsi="inherit"/>
          <w:b/>
          <w:sz w:val="32"/>
          <w:szCs w:val="32"/>
          <w:shd w:val="clear" w:color="auto" w:fill="FFFFFF"/>
        </w:rPr>
        <w:t xml:space="preserve"> Carta apostólica “</w:t>
      </w:r>
      <w:hyperlink r:id="rId9" w:tgtFrame="_blank" w:history="1">
        <w:r w:rsidRPr="0020171E">
          <w:rPr>
            <w:rStyle w:val="Hiperligao"/>
            <w:rFonts w:ascii="inherit" w:hAnsi="inherit"/>
            <w:b/>
            <w:i/>
            <w:color w:val="auto"/>
            <w:sz w:val="32"/>
            <w:szCs w:val="32"/>
            <w:u w:val="none"/>
            <w:shd w:val="clear" w:color="auto" w:fill="FFFFFF"/>
          </w:rPr>
          <w:t>Patris corde – Com coração de Pai</w:t>
        </w:r>
      </w:hyperlink>
      <w:r w:rsidRPr="0020171E">
        <w:rPr>
          <w:rFonts w:ascii="inherit" w:hAnsi="inherit"/>
          <w:b/>
          <w:sz w:val="32"/>
          <w:szCs w:val="32"/>
          <w:shd w:val="clear" w:color="auto" w:fill="FFFFFF"/>
        </w:rPr>
        <w:t>”. Convocação do Ano de São José.</w:t>
      </w:r>
    </w:p>
    <w:p w:rsidR="00363319" w:rsidRPr="0020171E" w:rsidRDefault="00363319" w:rsidP="00806EBB">
      <w:pPr>
        <w:spacing w:after="0" w:line="240" w:lineRule="auto"/>
        <w:jc w:val="both"/>
        <w:textAlignment w:val="baseline"/>
        <w:rPr>
          <w:rFonts w:ascii="inherit" w:eastAsia="Times New Roman" w:hAnsi="inherit" w:cs="Times New Roman"/>
          <w:sz w:val="29"/>
          <w:szCs w:val="29"/>
          <w:lang w:eastAsia="pt-BR"/>
        </w:rPr>
      </w:pPr>
    </w:p>
    <w:p w:rsidR="00363319" w:rsidRPr="0020171E" w:rsidRDefault="006E25A6"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w:t>
      </w:r>
      <w:r w:rsidR="00363319" w:rsidRPr="0020171E">
        <w:rPr>
          <w:rFonts w:ascii="inherit" w:eastAsia="Times New Roman" w:hAnsi="inherit" w:cs="Times New Roman"/>
          <w:sz w:val="29"/>
          <w:szCs w:val="29"/>
          <w:lang w:eastAsia="pt-BR"/>
        </w:rPr>
        <w:t>Papa Francisco no d</w:t>
      </w:r>
      <w:r w:rsidR="00DC6BA3" w:rsidRPr="0020171E">
        <w:rPr>
          <w:rFonts w:ascii="inherit" w:eastAsia="Times New Roman" w:hAnsi="inherit" w:cs="Times New Roman"/>
          <w:sz w:val="29"/>
          <w:szCs w:val="29"/>
          <w:lang w:eastAsia="pt-BR"/>
        </w:rPr>
        <w:t>ia 08 de dezembro de 2020 convocou a Igreja</w:t>
      </w:r>
      <w:r w:rsidR="00DC6BA3" w:rsidRPr="0020171E">
        <w:rPr>
          <w:noProof/>
          <w:lang w:eastAsia="pt-BR"/>
        </w:rPr>
        <w:t xml:space="preserve"> </w:t>
      </w:r>
      <w:r w:rsidR="00DC6BA3" w:rsidRPr="0020171E">
        <w:rPr>
          <w:rFonts w:ascii="inherit" w:eastAsia="Times New Roman" w:hAnsi="inherit" w:cs="Times New Roman"/>
          <w:sz w:val="29"/>
          <w:szCs w:val="29"/>
          <w:lang w:eastAsia="pt-BR"/>
        </w:rPr>
        <w:t xml:space="preserve"> Universal para</w:t>
      </w:r>
      <w:r w:rsidR="00363319" w:rsidRPr="0020171E">
        <w:rPr>
          <w:rFonts w:ascii="inherit" w:eastAsia="Times New Roman" w:hAnsi="inherit" w:cs="Times New Roman"/>
          <w:sz w:val="29"/>
          <w:szCs w:val="29"/>
          <w:lang w:eastAsia="pt-BR"/>
        </w:rPr>
        <w:t xml:space="preserve"> celebra o “Ano de São José”</w:t>
      </w:r>
      <w:r w:rsidR="00DC6BA3" w:rsidRPr="0020171E">
        <w:rPr>
          <w:rFonts w:ascii="inherit" w:eastAsia="Times New Roman" w:hAnsi="inherit" w:cs="Times New Roman"/>
          <w:sz w:val="29"/>
          <w:szCs w:val="29"/>
          <w:lang w:eastAsia="pt-BR"/>
        </w:rPr>
        <w:t xml:space="preserve"> que se estenderá até 08 dezembro de 2021.</w:t>
      </w:r>
    </w:p>
    <w:p w:rsidR="00363319" w:rsidRPr="0020171E" w:rsidRDefault="00363319"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Para celebrar os 150 anos da declaração do Esposo de Maria como Padroeiro da Igreja Católica, o Papa Francisco convoca o "Ano de Sã</w:t>
      </w:r>
      <w:r w:rsidR="00A92138" w:rsidRPr="0020171E">
        <w:rPr>
          <w:rFonts w:ascii="inherit" w:eastAsia="Times New Roman" w:hAnsi="inherit" w:cs="Times New Roman"/>
          <w:sz w:val="29"/>
          <w:szCs w:val="29"/>
          <w:lang w:eastAsia="pt-BR"/>
        </w:rPr>
        <w:t xml:space="preserve">o José" com a Carta apostólica </w:t>
      </w:r>
      <w:r w:rsidRPr="0020171E">
        <w:rPr>
          <w:rFonts w:ascii="inherit" w:eastAsia="Times New Roman" w:hAnsi="inherit" w:cs="Times New Roman"/>
          <w:i/>
          <w:sz w:val="29"/>
          <w:szCs w:val="29"/>
          <w:lang w:eastAsia="pt-BR"/>
        </w:rPr>
        <w:t>Patris corde</w:t>
      </w:r>
      <w:r w:rsidRPr="0020171E">
        <w:rPr>
          <w:rFonts w:ascii="inherit" w:eastAsia="Times New Roman" w:hAnsi="inherit" w:cs="Times New Roman"/>
          <w:sz w:val="29"/>
          <w:szCs w:val="29"/>
          <w:lang w:eastAsia="pt-BR"/>
        </w:rPr>
        <w:t xml:space="preserve"> – Com coração de Pai.</w:t>
      </w:r>
    </w:p>
    <w:p w:rsidR="00363319" w:rsidRPr="0020171E" w:rsidRDefault="00363319" w:rsidP="00806EBB">
      <w:pPr>
        <w:spacing w:after="0" w:line="240" w:lineRule="auto"/>
        <w:jc w:val="both"/>
        <w:textAlignment w:val="baseline"/>
        <w:rPr>
          <w:rFonts w:ascii="inherit" w:eastAsia="Times New Roman" w:hAnsi="inherit" w:cs="Times New Roman"/>
          <w:sz w:val="29"/>
          <w:szCs w:val="29"/>
          <w:lang w:eastAsia="pt-BR"/>
        </w:rPr>
      </w:pPr>
    </w:p>
    <w:p w:rsidR="00363319"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r w:rsidRPr="0020171E">
        <w:rPr>
          <w:noProof/>
          <w:lang w:eastAsia="pt-BR"/>
        </w:rPr>
        <w:drawing>
          <wp:anchor distT="0" distB="0" distL="114300" distR="114300" simplePos="0" relativeHeight="251660288" behindDoc="1" locked="0" layoutInCell="1" allowOverlap="1">
            <wp:simplePos x="0" y="0"/>
            <wp:positionH relativeFrom="margin">
              <wp:align>right</wp:align>
            </wp:positionH>
            <wp:positionV relativeFrom="paragraph">
              <wp:posOffset>67818</wp:posOffset>
            </wp:positionV>
            <wp:extent cx="2480945" cy="1433195"/>
            <wp:effectExtent l="0" t="0" r="0" b="0"/>
            <wp:wrapTight wrapText="bothSides">
              <wp:wrapPolygon edited="0">
                <wp:start x="0" y="0"/>
                <wp:lineTo x="0" y="21246"/>
                <wp:lineTo x="21395" y="21246"/>
                <wp:lineTo x="21395" y="0"/>
                <wp:lineTo x="0" y="0"/>
              </wp:wrapPolygon>
            </wp:wrapTight>
            <wp:docPr id="3" name="Imagem 3" descr="Viva São José! | Portal de notícias sobre a Devoção ao Divino Pai Eterno.  TV Pai Eterno, Igreja no Brasil e no mundo, Velas da Fé, Testemunhos de  graças alcançadas e mai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iva São José! | Portal de notícias sobre a Devoção ao Divino Pai Eterno.  TV Pai Eterno, Igreja no Brasil e no mundo, Velas da Fé, Testemunhos de  graças alcançadas e mais. |"/>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80945" cy="14331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63319" w:rsidRPr="0020171E">
        <w:rPr>
          <w:rFonts w:ascii="inherit" w:eastAsia="Times New Roman" w:hAnsi="inherit" w:cs="Times New Roman"/>
          <w:sz w:val="29"/>
          <w:szCs w:val="29"/>
          <w:lang w:eastAsia="pt-BR"/>
        </w:rPr>
        <w:t>Pai amado, pai na ternura, na obediência e no acolhimento; pai com coragem criativa, trabalhador, sempre na sombra: com estas palavras, o Papa Francisco descreve São José. E o faz na Carta apostólica “Patris corde – Com coração de Pai”, publicada por ocasião dos 150 anos da declaração do Esposo de Maria como Padroeiro da Igreja Católica</w:t>
      </w:r>
      <w:r w:rsidRPr="0020171E">
        <w:rPr>
          <w:rFonts w:ascii="inherit" w:eastAsia="Times New Roman" w:hAnsi="inherit" w:cs="Times New Roman"/>
          <w:sz w:val="29"/>
          <w:szCs w:val="29"/>
          <w:lang w:eastAsia="pt-BR"/>
        </w:rPr>
        <w:t>.</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Com o decreto </w:t>
      </w:r>
      <w:r w:rsidRPr="0020171E">
        <w:rPr>
          <w:rFonts w:ascii="inherit" w:eastAsia="Times New Roman" w:hAnsi="inherit" w:cs="Times New Roman"/>
          <w:i/>
          <w:sz w:val="29"/>
          <w:szCs w:val="29"/>
          <w:lang w:eastAsia="pt-BR"/>
        </w:rPr>
        <w:t>Quemadmodum Deus</w:t>
      </w:r>
      <w:r w:rsidRPr="0020171E">
        <w:rPr>
          <w:rFonts w:ascii="inherit" w:eastAsia="Times New Roman" w:hAnsi="inherit" w:cs="Times New Roman"/>
          <w:sz w:val="29"/>
          <w:szCs w:val="29"/>
          <w:lang w:eastAsia="pt-BR"/>
        </w:rPr>
        <w:t>, assinado em 8 de dezembro de 1870, o Beato Pio IX quis dar este título a São José. Para celebrar esta data, o Pontífice convocou um “Ano” especial dedicado ao Pai putativo de Jesus a partir de hoje até 8 de dezembro de 2021.</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p>
    <w:p w:rsidR="00DC6BA3" w:rsidRPr="0020171E" w:rsidRDefault="00DC6BA3" w:rsidP="00806EBB">
      <w:pPr>
        <w:pStyle w:val="PargrafodaLista"/>
        <w:numPr>
          <w:ilvl w:val="0"/>
          <w:numId w:val="7"/>
        </w:numPr>
        <w:spacing w:after="0" w:line="240" w:lineRule="auto"/>
        <w:jc w:val="both"/>
        <w:textAlignment w:val="baseline"/>
        <w:rPr>
          <w:rFonts w:ascii="inherit" w:eastAsia="Times New Roman" w:hAnsi="inherit" w:cs="Times New Roman"/>
          <w:b/>
          <w:sz w:val="29"/>
          <w:szCs w:val="29"/>
          <w:lang w:eastAsia="pt-BR"/>
        </w:rPr>
      </w:pPr>
      <w:r w:rsidRPr="0020171E">
        <w:rPr>
          <w:rFonts w:ascii="inherit" w:eastAsia="Times New Roman" w:hAnsi="inherit" w:cs="Times New Roman"/>
          <w:b/>
          <w:sz w:val="29"/>
          <w:szCs w:val="29"/>
          <w:lang w:eastAsia="pt-BR"/>
        </w:rPr>
        <w:t>Protagonismo sem paralelo</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A Carta apostólica traz os sinais da pandemia da Covid-19, que – escreve Francisco – nos fez compreender a importância das pessoas comuns, aquelas que, distantes dos holofotes, exercitam todos os dias paciência e infundem esperança, semeando corresponsabilidade. Justamente como São José, “o homem que passa desapercebido, o homem da presença cotidiana discreta e escondida”.</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E mesmo assim, o seu é “um protagonismo sem paralelo na história da salvação”. Com efeito, São José expressou concretamente a sua </w:t>
      </w:r>
      <w:r w:rsidRPr="0020171E">
        <w:rPr>
          <w:rFonts w:ascii="inherit" w:eastAsia="Times New Roman" w:hAnsi="inherit" w:cs="Times New Roman"/>
          <w:sz w:val="29"/>
          <w:szCs w:val="29"/>
          <w:lang w:eastAsia="pt-BR"/>
        </w:rPr>
        <w:lastRenderedPageBreak/>
        <w:t>paternidade ao ter convertido a sua vocação humana “na oblação sobre-humana de si mesmo ao serviço do Messias”. E por isto ele “foi sempre muito amado pelo povo cristão” (1).</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Nele, “Jesus viu a ternura de Deus”, que “nos faz aceitar a nossa fraqueza”, através da qual se realiza a maior parte dos desígnios divinos. Deus, de fato, “não nos condena, mas nos acolhe, nos abraça, nos ampara e nos perdoa” (2). José é pai também na obediência a Deus: com o seu ‘fiat’, salva Maria e Jesus e ensina a seu Filho a “fazer a vontade do Pai”, cooperando “ao grande mistério da Redenção” (3).</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p>
    <w:p w:rsidR="00DC6BA3" w:rsidRPr="0020171E" w:rsidRDefault="00DC6BA3" w:rsidP="00806EBB">
      <w:pPr>
        <w:pStyle w:val="PargrafodaLista"/>
        <w:numPr>
          <w:ilvl w:val="0"/>
          <w:numId w:val="9"/>
        </w:numPr>
        <w:spacing w:after="0" w:line="240" w:lineRule="auto"/>
        <w:jc w:val="both"/>
        <w:textAlignment w:val="baseline"/>
        <w:rPr>
          <w:rFonts w:ascii="inherit" w:eastAsia="Times New Roman" w:hAnsi="inherit" w:cs="Times New Roman"/>
          <w:b/>
          <w:sz w:val="29"/>
          <w:szCs w:val="29"/>
          <w:lang w:eastAsia="pt-BR"/>
        </w:rPr>
      </w:pPr>
      <w:r w:rsidRPr="0020171E">
        <w:rPr>
          <w:rFonts w:ascii="inherit" w:eastAsia="Times New Roman" w:hAnsi="inherit" w:cs="Times New Roman"/>
          <w:b/>
          <w:sz w:val="29"/>
          <w:szCs w:val="29"/>
          <w:lang w:eastAsia="pt-BR"/>
        </w:rPr>
        <w:t>Exemplo para os homens de hoje</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Ao mesmo tempo, José é “pai no acolhimento”, porque “acolhe Maria sem colocar condições prévias”, um gesto importante ainda hoje – afirma Francisco – “neste mundo onde é patente a violência psicológica, verbal e física contra a mulher”. Mas o Esposo de Maria é também aquele que, confiante no Senhor, acolhe na sua vida os acontecimentos que não compreende com um protagonismo “corajoso e forte”, que deriva “da fortaleza que nos vem do Espírito Santo”.</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Através de São José, é como se Deus nos repetisse: “Não tenhais medo!”, porque “a fé dá significado a todos os acontecimentos, sejam eles felizes ou tristes”. O acolhimento praticado pelo pai de Jesus “convida-nos a receber os outros, sem exclusões, tal como são”, com “uma predileção especial pelos mais frágeis” (4).</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“Patris corde” evidencia, ainda, “a coragem criativa” de São José, “o qual sabe transformar um problema numa oportunidade, antepondo sempre a sua confiança na Providência”. Ele enfrenta os “problemas concretos” da sua Família, exatamente como fazem as outras famílias do mundo, em especial aquelas migrantes. Protetor de Jesus e de Maria, José “não pode deixar de ser o Guardião da Igreja”, da sua maternidade e do Corpo de Cristo: todo necessitado é “o Menino” que José continua a guardar e de quem se pode aprender a “amar a Igreja e os pobres i” (5).</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p>
    <w:p w:rsidR="00DC6BA3" w:rsidRPr="0020171E" w:rsidRDefault="00DC6BA3" w:rsidP="00806EBB">
      <w:pPr>
        <w:pStyle w:val="PargrafodaLista"/>
        <w:numPr>
          <w:ilvl w:val="0"/>
          <w:numId w:val="6"/>
        </w:numPr>
        <w:spacing w:after="0" w:line="240" w:lineRule="auto"/>
        <w:jc w:val="both"/>
        <w:textAlignment w:val="baseline"/>
        <w:rPr>
          <w:rFonts w:ascii="inherit" w:eastAsia="Times New Roman" w:hAnsi="inherit" w:cs="Times New Roman"/>
          <w:b/>
          <w:sz w:val="29"/>
          <w:szCs w:val="29"/>
          <w:lang w:eastAsia="pt-BR"/>
        </w:rPr>
      </w:pPr>
      <w:r w:rsidRPr="0020171E">
        <w:rPr>
          <w:rFonts w:ascii="inherit" w:eastAsia="Times New Roman" w:hAnsi="inherit" w:cs="Times New Roman"/>
          <w:b/>
          <w:sz w:val="29"/>
          <w:szCs w:val="29"/>
          <w:lang w:eastAsia="pt-BR"/>
        </w:rPr>
        <w:t>A dignidade do trabalho</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Honesto carpinteiro, o Esposo de Maria nos ensina também “o valor, a dignidade e a alegria” de “comer o pão fruto do próprio trabalho”. Esta acepção do pai de Jesus oferece ao Papa a ocasião para lançar um apelo a favor do trabalho, que se tornou uma  “urgente questão social” até mesmo nos países com certo nível de bem-estar.</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“É necessário tomar renovada consciência do significado do trabalho que dignifica”, escreve Francisco, que “torna-se participação na própria obra da salvação” e “oportunidade de realização” para si mesmos e para a própria família, “núcleo originário da sociedade”. Eis então a exortação que o Pontífice faz a todos para “redescobrir o valor, a importância e a necessidade do trabalho”, para “dar origem a uma nova «normalidade», em que ninguém seja excluído”. Em especial, diante do agravar-se do desemprego por causa da pandemia da Covid-19, o Papa pede a todos que se empenhem para que se possa dizer: ”Nenhum jovem, nenhuma pessoa, nenhuma família sem trabalho!” (6).</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p>
    <w:p w:rsidR="00DC6BA3" w:rsidRPr="0020171E" w:rsidRDefault="00DC6BA3" w:rsidP="00806EBB">
      <w:pPr>
        <w:pStyle w:val="PargrafodaLista"/>
        <w:numPr>
          <w:ilvl w:val="0"/>
          <w:numId w:val="8"/>
        </w:numPr>
        <w:spacing w:after="0" w:line="240" w:lineRule="auto"/>
        <w:jc w:val="both"/>
        <w:textAlignment w:val="baseline"/>
        <w:rPr>
          <w:rFonts w:ascii="inherit" w:eastAsia="Times New Roman" w:hAnsi="inherit" w:cs="Times New Roman"/>
          <w:b/>
          <w:sz w:val="29"/>
          <w:szCs w:val="29"/>
          <w:lang w:eastAsia="pt-BR"/>
        </w:rPr>
      </w:pPr>
      <w:r w:rsidRPr="0020171E">
        <w:rPr>
          <w:rFonts w:ascii="inherit" w:eastAsia="Times New Roman" w:hAnsi="inherit" w:cs="Times New Roman"/>
          <w:b/>
          <w:sz w:val="29"/>
          <w:szCs w:val="29"/>
          <w:lang w:eastAsia="pt-BR"/>
        </w:rPr>
        <w:t>“Não se nasce pai, torna-se tal”</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“Não se nasce pai, torna-se tal”, afirma ainda Francisco, porque “se cuida responsavelmente” de um filho assumindo a responsabilidade pela sua vida. Infelizmente, na sociedade atual, “muitas vezes os filhos parecem ser órfãos de pai” que sejam capazes de “introduzir o filh</w:t>
      </w:r>
      <w:r w:rsidR="00803113" w:rsidRPr="0020171E">
        <w:rPr>
          <w:rFonts w:ascii="inherit" w:eastAsia="Times New Roman" w:hAnsi="inherit" w:cs="Times New Roman"/>
          <w:sz w:val="29"/>
          <w:szCs w:val="29"/>
          <w:lang w:eastAsia="pt-BR"/>
        </w:rPr>
        <w:t xml:space="preserve">o na experiência da vida”, sem </w:t>
      </w:r>
      <w:r w:rsidRPr="0020171E">
        <w:rPr>
          <w:rFonts w:ascii="inherit" w:eastAsia="Times New Roman" w:hAnsi="inherit" w:cs="Times New Roman"/>
          <w:sz w:val="29"/>
          <w:szCs w:val="29"/>
          <w:lang w:eastAsia="pt-BR"/>
        </w:rPr>
        <w:t>prendê-lo “nem subjugá-lo”, mas tornando-o “capaz de opções, de liberdade, de partir”.</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Neste sentido, José recebeu o apelativo de “castíssimo”, que é “o contrário da posse”: ele, com efeito, “soube amar de maneira extraordinariamente livre”, “soube descentralizar-se” para colocar no centro da sua vida Jesus e Maria. A sua felicidade está no “dom de si mesmo”: nunca frustrado e sempre confiante, José permanece em silêncio, sem lamentações, mas realizando “gestos concretos de confiança”. A sua figura, portanto, é exemplar, evidencia o Papa, num mundo que “precisa de pais e rejeita os dominadores”, rejeita quem confunde “autoridade com autoritarismo, serviço com servilismo, confronto com opressão, caridade com assistencialismo, força com destruição”.</w:t>
      </w: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Na décima nota, “Patris corde” revela também um hábito da vida de Francisco: todos os dias, o Pontífice reza uma oração ao Esposo de Maria “tirada dum livro francês de devoções, do século XIX, da Congregação das Religiosas de Jesus e Maria”. Trata-se de uma oração que “expressa devoção e confiança” a São José, mas também “certo desafio”, explica o Papa, porque se conclui com estas palavras: “Que não se diga que eu Vos invoquei em vão, e dado que tudo podeis junto de Jesus e Maria, mostrai-me que a vossa bondade é tão grande como o vosso poder”. A Carta apostólica “Patris corde” é acompanhada da </w:t>
      </w:r>
      <w:r w:rsidRPr="0020171E">
        <w:rPr>
          <w:rFonts w:ascii="inherit" w:eastAsia="Times New Roman" w:hAnsi="inherit" w:cs="Times New Roman"/>
          <w:sz w:val="29"/>
          <w:szCs w:val="29"/>
          <w:lang w:eastAsia="pt-BR"/>
        </w:rPr>
        <w:lastRenderedPageBreak/>
        <w:t>publicação do Decreto da Penitenciaria Apostólica, que anuncia o “Ano de São José” especial convocado pelo Papa e a relativa concessão do “dom de Indulgências especiais”</w:t>
      </w:r>
      <w:r w:rsidR="006E25A6" w:rsidRPr="0020171E">
        <w:rPr>
          <w:rFonts w:ascii="inherit" w:eastAsia="Times New Roman" w:hAnsi="inherit" w:cs="Times New Roman"/>
          <w:sz w:val="29"/>
          <w:szCs w:val="29"/>
          <w:lang w:eastAsia="pt-BR"/>
        </w:rPr>
        <w:t>”</w:t>
      </w:r>
      <w:r w:rsidRPr="0020171E">
        <w:rPr>
          <w:rFonts w:ascii="inherit" w:eastAsia="Times New Roman" w:hAnsi="inherit" w:cs="Times New Roman"/>
          <w:sz w:val="29"/>
          <w:szCs w:val="29"/>
          <w:lang w:eastAsia="pt-BR"/>
        </w:rPr>
        <w:t>. Nos apresenta no Vatican News.</w:t>
      </w:r>
    </w:p>
    <w:p w:rsidR="00363319" w:rsidRPr="0020171E" w:rsidRDefault="00363319" w:rsidP="00806EBB">
      <w:pPr>
        <w:spacing w:after="0" w:line="240" w:lineRule="auto"/>
        <w:jc w:val="both"/>
        <w:textAlignment w:val="baseline"/>
        <w:rPr>
          <w:rFonts w:ascii="inherit" w:eastAsia="Times New Roman" w:hAnsi="inherit" w:cs="Times New Roman"/>
          <w:sz w:val="29"/>
          <w:szCs w:val="29"/>
          <w:lang w:eastAsia="pt-BR"/>
        </w:rPr>
      </w:pPr>
    </w:p>
    <w:p w:rsidR="00363319" w:rsidRPr="0020171E" w:rsidRDefault="00DC6BA3" w:rsidP="00A92138">
      <w:pPr>
        <w:spacing w:after="0" w:line="240" w:lineRule="auto"/>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O documento </w:t>
      </w:r>
      <w:r w:rsidR="006E25A6" w:rsidRPr="0020171E">
        <w:rPr>
          <w:rFonts w:ascii="inherit" w:eastAsia="Times New Roman" w:hAnsi="inherit" w:cs="Times New Roman"/>
          <w:sz w:val="29"/>
          <w:szCs w:val="29"/>
          <w:lang w:eastAsia="pt-BR"/>
        </w:rPr>
        <w:t xml:space="preserve">“Patris corde” </w:t>
      </w:r>
      <w:r w:rsidRPr="0020171E">
        <w:rPr>
          <w:rFonts w:ascii="inherit" w:eastAsia="Times New Roman" w:hAnsi="inherit" w:cs="Times New Roman"/>
          <w:sz w:val="29"/>
          <w:szCs w:val="29"/>
          <w:lang w:eastAsia="pt-BR"/>
        </w:rPr>
        <w:t>completo</w:t>
      </w:r>
      <w:r w:rsidR="006E25A6" w:rsidRPr="0020171E">
        <w:rPr>
          <w:rFonts w:ascii="inherit" w:eastAsia="Times New Roman" w:hAnsi="inherit" w:cs="Times New Roman"/>
          <w:sz w:val="29"/>
          <w:szCs w:val="29"/>
          <w:lang w:eastAsia="pt-BR"/>
        </w:rPr>
        <w:t xml:space="preserve"> se encontra</w:t>
      </w:r>
      <w:r w:rsidRPr="0020171E">
        <w:rPr>
          <w:rFonts w:ascii="inherit" w:eastAsia="Times New Roman" w:hAnsi="inherit" w:cs="Times New Roman"/>
          <w:sz w:val="29"/>
          <w:szCs w:val="29"/>
          <w:lang w:eastAsia="pt-BR"/>
        </w:rPr>
        <w:t xml:space="preserve">: </w:t>
      </w:r>
      <w:hyperlink r:id="rId11" w:history="1">
        <w:r w:rsidRPr="0020171E">
          <w:rPr>
            <w:rStyle w:val="Hiperligao"/>
            <w:rFonts w:ascii="inherit" w:eastAsia="Times New Roman" w:hAnsi="inherit" w:cs="Times New Roman"/>
            <w:color w:val="auto"/>
            <w:sz w:val="29"/>
            <w:szCs w:val="29"/>
            <w:lang w:eastAsia="pt-BR"/>
          </w:rPr>
          <w:t>http://www.vatican.va/content/francesco/pt/apost_letters/documents/papa-francesco-lettera-ap_20201208_patris-corde.html</w:t>
        </w:r>
      </w:hyperlink>
    </w:p>
    <w:p w:rsidR="00DC6BA3" w:rsidRPr="0020171E" w:rsidRDefault="00DC6BA3" w:rsidP="00806EBB">
      <w:pPr>
        <w:spacing w:after="0" w:line="240" w:lineRule="auto"/>
        <w:jc w:val="both"/>
        <w:textAlignment w:val="baseline"/>
        <w:rPr>
          <w:rFonts w:ascii="inherit" w:eastAsia="Times New Roman" w:hAnsi="inherit" w:cs="Times New Roman"/>
          <w:sz w:val="29"/>
          <w:szCs w:val="29"/>
          <w:lang w:eastAsia="pt-BR"/>
        </w:rPr>
      </w:pPr>
    </w:p>
    <w:p w:rsidR="00DC6BA3" w:rsidRPr="0020171E" w:rsidRDefault="00DB443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Aconselhamos</w:t>
      </w:r>
      <w:r w:rsidR="00DC6BA3" w:rsidRPr="0020171E">
        <w:rPr>
          <w:rFonts w:ascii="inherit" w:eastAsia="Times New Roman" w:hAnsi="inherit" w:cs="Times New Roman"/>
          <w:sz w:val="29"/>
          <w:szCs w:val="29"/>
          <w:lang w:eastAsia="pt-BR"/>
        </w:rPr>
        <w:t xml:space="preserve"> que os coordenadores possam fazer algum tipo de interação co</w:t>
      </w:r>
      <w:r w:rsidR="006E25A6" w:rsidRPr="0020171E">
        <w:rPr>
          <w:rFonts w:ascii="inherit" w:eastAsia="Times New Roman" w:hAnsi="inherit" w:cs="Times New Roman"/>
          <w:sz w:val="29"/>
          <w:szCs w:val="29"/>
          <w:lang w:eastAsia="pt-BR"/>
        </w:rPr>
        <w:t>m os membros dos grupos para trabalhar</w:t>
      </w:r>
      <w:r w:rsidR="00DC6BA3" w:rsidRPr="0020171E">
        <w:rPr>
          <w:rFonts w:ascii="inherit" w:eastAsia="Times New Roman" w:hAnsi="inherit" w:cs="Times New Roman"/>
          <w:sz w:val="29"/>
          <w:szCs w:val="29"/>
          <w:lang w:eastAsia="pt-BR"/>
        </w:rPr>
        <w:t xml:space="preserve"> este material.</w:t>
      </w:r>
    </w:p>
    <w:p w:rsidR="00A92138" w:rsidRPr="0020171E" w:rsidRDefault="00A92138" w:rsidP="00806EBB">
      <w:pPr>
        <w:spacing w:after="0" w:line="240" w:lineRule="auto"/>
        <w:jc w:val="both"/>
        <w:textAlignment w:val="baseline"/>
        <w:rPr>
          <w:rFonts w:ascii="inherit" w:eastAsia="Times New Roman" w:hAnsi="inherit" w:cs="Times New Roman"/>
          <w:sz w:val="29"/>
          <w:szCs w:val="29"/>
          <w:lang w:eastAsia="pt-BR"/>
        </w:rPr>
      </w:pPr>
    </w:p>
    <w:p w:rsidR="00DB4433" w:rsidRPr="0020171E" w:rsidRDefault="00DB4433" w:rsidP="00806EBB">
      <w:pPr>
        <w:spacing w:after="0" w:line="240" w:lineRule="auto"/>
        <w:jc w:val="both"/>
        <w:textAlignment w:val="baseline"/>
        <w:rPr>
          <w:rFonts w:ascii="inherit" w:eastAsia="Times New Roman" w:hAnsi="inherit" w:cs="Times New Roman"/>
          <w:sz w:val="29"/>
          <w:szCs w:val="29"/>
          <w:lang w:eastAsia="pt-BR"/>
        </w:rPr>
      </w:pPr>
    </w:p>
    <w:p w:rsidR="006E25A6" w:rsidRPr="0020171E" w:rsidRDefault="006E25A6" w:rsidP="00806EBB">
      <w:pPr>
        <w:spacing w:after="0" w:line="240" w:lineRule="auto"/>
        <w:jc w:val="both"/>
        <w:textAlignment w:val="baseline"/>
        <w:rPr>
          <w:rFonts w:ascii="inherit" w:eastAsia="Times New Roman" w:hAnsi="inherit" w:cs="Times New Roman"/>
          <w:sz w:val="29"/>
          <w:szCs w:val="29"/>
          <w:lang w:eastAsia="pt-BR"/>
        </w:rPr>
      </w:pPr>
    </w:p>
    <w:p w:rsidR="00DB4433" w:rsidRPr="0020171E" w:rsidRDefault="00DB4433" w:rsidP="00A92138">
      <w:pPr>
        <w:pStyle w:val="PargrafodaLista"/>
        <w:numPr>
          <w:ilvl w:val="0"/>
          <w:numId w:val="2"/>
        </w:numPr>
        <w:spacing w:after="295" w:line="240" w:lineRule="auto"/>
        <w:jc w:val="both"/>
        <w:textAlignment w:val="baseline"/>
        <w:outlineLvl w:val="0"/>
        <w:rPr>
          <w:rFonts w:ascii="inherit" w:eastAsia="Times New Roman" w:hAnsi="inherit" w:cs="Times New Roman"/>
          <w:b/>
          <w:bCs/>
          <w:kern w:val="36"/>
          <w:sz w:val="32"/>
          <w:szCs w:val="48"/>
          <w:lang w:eastAsia="pt-BR"/>
        </w:rPr>
      </w:pPr>
      <w:r w:rsidRPr="0020171E">
        <w:rPr>
          <w:rFonts w:ascii="inherit" w:eastAsia="Times New Roman" w:hAnsi="inherit" w:cs="Times New Roman"/>
          <w:b/>
          <w:sz w:val="33"/>
          <w:szCs w:val="29"/>
          <w:lang w:eastAsia="pt-BR"/>
        </w:rPr>
        <w:t>Orientações Pastorais Diocesanas.</w:t>
      </w:r>
    </w:p>
    <w:p w:rsidR="00DC6BA3" w:rsidRPr="0020171E" w:rsidRDefault="00DB443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A Igreja é estruturada por dioceses. </w:t>
      </w:r>
      <w:r w:rsidR="008D0C73" w:rsidRPr="0020171E">
        <w:rPr>
          <w:rFonts w:ascii="inherit" w:eastAsia="Times New Roman" w:hAnsi="inherit" w:cs="Times New Roman"/>
          <w:sz w:val="29"/>
          <w:szCs w:val="29"/>
          <w:lang w:eastAsia="pt-BR"/>
        </w:rPr>
        <w:t>Nossa vida de cristãos, como batizados, se realiza</w:t>
      </w:r>
      <w:r w:rsidRPr="0020171E">
        <w:rPr>
          <w:rFonts w:ascii="inherit" w:eastAsia="Times New Roman" w:hAnsi="inherit" w:cs="Times New Roman"/>
          <w:sz w:val="29"/>
          <w:szCs w:val="29"/>
          <w:lang w:eastAsia="pt-BR"/>
        </w:rPr>
        <w:t xml:space="preserve"> dentro de uma respectiva diocese. Ela é uma circunscrição geográfica encabeçado pelo Bispo, responsável último da condução dos fiéis no amor a Cristo e a Igreja.</w:t>
      </w:r>
    </w:p>
    <w:p w:rsidR="00DB4433" w:rsidRPr="0020171E" w:rsidRDefault="00DB4433" w:rsidP="00806EBB">
      <w:pPr>
        <w:spacing w:after="0" w:line="240" w:lineRule="auto"/>
        <w:jc w:val="both"/>
        <w:textAlignment w:val="baseline"/>
        <w:rPr>
          <w:rFonts w:ascii="inherit" w:eastAsia="Times New Roman" w:hAnsi="inherit" w:cs="Times New Roman"/>
          <w:sz w:val="29"/>
          <w:szCs w:val="29"/>
          <w:lang w:eastAsia="pt-BR"/>
        </w:rPr>
      </w:pPr>
    </w:p>
    <w:p w:rsidR="00DB4433" w:rsidRPr="0020171E" w:rsidRDefault="00DB443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Cada diocese publica suas orientações pastorais que contém as riquezas e os desafios da caminhada como Igreja local. Essas orientações são assumidas por todas as Paróquias e pastorais de tal diocese.</w:t>
      </w:r>
    </w:p>
    <w:p w:rsidR="00DB4433" w:rsidRPr="0020171E" w:rsidRDefault="00DB4433" w:rsidP="00806EBB">
      <w:pPr>
        <w:spacing w:after="0" w:line="240" w:lineRule="auto"/>
        <w:jc w:val="both"/>
        <w:textAlignment w:val="baseline"/>
        <w:rPr>
          <w:rFonts w:ascii="inherit" w:eastAsia="Times New Roman" w:hAnsi="inherit" w:cs="Times New Roman"/>
          <w:sz w:val="29"/>
          <w:szCs w:val="29"/>
          <w:lang w:eastAsia="pt-BR"/>
        </w:rPr>
      </w:pPr>
    </w:p>
    <w:p w:rsidR="00DB4433" w:rsidRPr="0020171E" w:rsidRDefault="00DB443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Importante considerarmos os desafios de nossas respectivas dioceses ao fazermos as programações dos Grupos do Terço. Conhecendo-as poderemos interagir </w:t>
      </w:r>
      <w:r w:rsidR="006E25A6" w:rsidRPr="0020171E">
        <w:rPr>
          <w:rFonts w:ascii="inherit" w:eastAsia="Times New Roman" w:hAnsi="inherit" w:cs="Times New Roman"/>
          <w:sz w:val="29"/>
          <w:szCs w:val="29"/>
          <w:lang w:eastAsia="pt-BR"/>
        </w:rPr>
        <w:t xml:space="preserve">com </w:t>
      </w:r>
      <w:r w:rsidRPr="0020171E">
        <w:rPr>
          <w:rFonts w:ascii="inherit" w:eastAsia="Times New Roman" w:hAnsi="inherit" w:cs="Times New Roman"/>
          <w:sz w:val="29"/>
          <w:szCs w:val="29"/>
          <w:lang w:eastAsia="pt-BR"/>
        </w:rPr>
        <w:t>mais eficácia nas ações que nos propomos com Terço dos Homens.</w:t>
      </w:r>
    </w:p>
    <w:p w:rsidR="0024203B" w:rsidRPr="0020171E" w:rsidRDefault="0024203B" w:rsidP="00806EBB">
      <w:pPr>
        <w:spacing w:after="0" w:line="240" w:lineRule="auto"/>
        <w:jc w:val="both"/>
        <w:textAlignment w:val="baseline"/>
        <w:rPr>
          <w:rFonts w:ascii="inherit" w:eastAsia="Times New Roman" w:hAnsi="inherit" w:cs="Times New Roman"/>
          <w:sz w:val="29"/>
          <w:szCs w:val="29"/>
          <w:lang w:eastAsia="pt-BR"/>
        </w:rPr>
      </w:pPr>
    </w:p>
    <w:p w:rsidR="0024203B" w:rsidRPr="0020171E" w:rsidRDefault="00DB4433" w:rsidP="006E25A6">
      <w:pPr>
        <w:pStyle w:val="PargrafodaLista"/>
        <w:numPr>
          <w:ilvl w:val="0"/>
          <w:numId w:val="8"/>
        </w:num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Importa</w:t>
      </w:r>
      <w:r w:rsidR="00A92138" w:rsidRPr="0020171E">
        <w:rPr>
          <w:rFonts w:ascii="inherit" w:eastAsia="Times New Roman" w:hAnsi="inherit" w:cs="Times New Roman"/>
          <w:sz w:val="29"/>
          <w:szCs w:val="29"/>
          <w:lang w:eastAsia="pt-BR"/>
        </w:rPr>
        <w:t>nte:</w:t>
      </w:r>
    </w:p>
    <w:p w:rsidR="00DB4433" w:rsidRPr="0020171E" w:rsidRDefault="00DB443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A Secretaria Nacional do Terço dos Homens Mãe Rainha não </w:t>
      </w:r>
      <w:r w:rsidR="00183B7D" w:rsidRPr="0020171E">
        <w:rPr>
          <w:rFonts w:ascii="inherit" w:eastAsia="Times New Roman" w:hAnsi="inherit" w:cs="Times New Roman"/>
          <w:sz w:val="29"/>
          <w:szCs w:val="29"/>
          <w:lang w:eastAsia="pt-BR"/>
        </w:rPr>
        <w:t>orienta assumir</w:t>
      </w:r>
      <w:r w:rsidRPr="0020171E">
        <w:rPr>
          <w:rFonts w:ascii="inherit" w:eastAsia="Times New Roman" w:hAnsi="inherit" w:cs="Times New Roman"/>
          <w:sz w:val="29"/>
          <w:szCs w:val="29"/>
          <w:lang w:eastAsia="pt-BR"/>
        </w:rPr>
        <w:t xml:space="preserve"> atividades </w:t>
      </w:r>
      <w:r w:rsidR="00183B7D" w:rsidRPr="0020171E">
        <w:rPr>
          <w:rFonts w:ascii="inherit" w:eastAsia="Times New Roman" w:hAnsi="inherit" w:cs="Times New Roman"/>
          <w:sz w:val="29"/>
          <w:szCs w:val="29"/>
          <w:lang w:eastAsia="pt-BR"/>
        </w:rPr>
        <w:t xml:space="preserve">pastorais </w:t>
      </w:r>
      <w:r w:rsidRPr="0020171E">
        <w:rPr>
          <w:rFonts w:ascii="inherit" w:eastAsia="Times New Roman" w:hAnsi="inherit" w:cs="Times New Roman"/>
          <w:sz w:val="29"/>
          <w:szCs w:val="29"/>
          <w:lang w:eastAsia="pt-BR"/>
        </w:rPr>
        <w:t>nacionais</w:t>
      </w:r>
      <w:r w:rsidR="00174F5D" w:rsidRPr="0020171E">
        <w:rPr>
          <w:rFonts w:ascii="inherit" w:eastAsia="Times New Roman" w:hAnsi="inherit" w:cs="Times New Roman"/>
          <w:sz w:val="29"/>
          <w:szCs w:val="29"/>
          <w:lang w:eastAsia="pt-BR"/>
        </w:rPr>
        <w:t>, estaduais</w:t>
      </w:r>
      <w:r w:rsidRPr="0020171E">
        <w:rPr>
          <w:rFonts w:ascii="inherit" w:eastAsia="Times New Roman" w:hAnsi="inherit" w:cs="Times New Roman"/>
          <w:sz w:val="29"/>
          <w:szCs w:val="29"/>
          <w:lang w:eastAsia="pt-BR"/>
        </w:rPr>
        <w:t xml:space="preserve"> ou regionais, </w:t>
      </w:r>
      <w:r w:rsidR="00183B7D" w:rsidRPr="0020171E">
        <w:rPr>
          <w:rFonts w:ascii="inherit" w:eastAsia="Times New Roman" w:hAnsi="inherit" w:cs="Times New Roman"/>
          <w:sz w:val="29"/>
          <w:szCs w:val="29"/>
          <w:lang w:eastAsia="pt-BR"/>
        </w:rPr>
        <w:t xml:space="preserve">pelo </w:t>
      </w:r>
      <w:r w:rsidRPr="0020171E">
        <w:rPr>
          <w:rFonts w:ascii="inherit" w:eastAsia="Times New Roman" w:hAnsi="inherit" w:cs="Times New Roman"/>
          <w:sz w:val="29"/>
          <w:szCs w:val="29"/>
          <w:lang w:eastAsia="pt-BR"/>
        </w:rPr>
        <w:t>motivo</w:t>
      </w:r>
      <w:r w:rsidR="00183B7D" w:rsidRPr="0020171E">
        <w:rPr>
          <w:rFonts w:ascii="inherit" w:eastAsia="Times New Roman" w:hAnsi="inherit" w:cs="Times New Roman"/>
          <w:sz w:val="29"/>
          <w:szCs w:val="29"/>
          <w:lang w:eastAsia="pt-BR"/>
        </w:rPr>
        <w:t xml:space="preserve"> acima descrito</w:t>
      </w:r>
      <w:r w:rsidRPr="0020171E">
        <w:rPr>
          <w:rFonts w:ascii="inherit" w:eastAsia="Times New Roman" w:hAnsi="inherit" w:cs="Times New Roman"/>
          <w:sz w:val="29"/>
          <w:szCs w:val="29"/>
          <w:lang w:eastAsia="pt-BR"/>
        </w:rPr>
        <w:t xml:space="preserve">. </w:t>
      </w:r>
    </w:p>
    <w:p w:rsidR="00183B7D" w:rsidRPr="0020171E" w:rsidRDefault="00183B7D"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As ações concretas de pastoral deve</w:t>
      </w:r>
      <w:r w:rsidR="006E25A6" w:rsidRPr="0020171E">
        <w:rPr>
          <w:rFonts w:ascii="inherit" w:eastAsia="Times New Roman" w:hAnsi="inherit" w:cs="Times New Roman"/>
          <w:sz w:val="29"/>
          <w:szCs w:val="29"/>
          <w:lang w:eastAsia="pt-BR"/>
        </w:rPr>
        <w:t xml:space="preserve">m </w:t>
      </w:r>
      <w:r w:rsidR="0024203B" w:rsidRPr="0020171E">
        <w:rPr>
          <w:rFonts w:ascii="inherit" w:eastAsia="Times New Roman" w:hAnsi="inherit" w:cs="Times New Roman"/>
          <w:sz w:val="29"/>
          <w:szCs w:val="29"/>
          <w:lang w:eastAsia="pt-BR"/>
        </w:rPr>
        <w:t xml:space="preserve">se realizar em sintonia com a </w:t>
      </w:r>
      <w:r w:rsidR="006E25A6" w:rsidRPr="0020171E">
        <w:rPr>
          <w:rFonts w:ascii="inherit" w:eastAsia="Times New Roman" w:hAnsi="inherit" w:cs="Times New Roman"/>
          <w:sz w:val="29"/>
          <w:szCs w:val="29"/>
          <w:lang w:eastAsia="pt-BR"/>
        </w:rPr>
        <w:t xml:space="preserve">respectiva </w:t>
      </w:r>
      <w:r w:rsidR="0024203B" w:rsidRPr="0020171E">
        <w:rPr>
          <w:rFonts w:ascii="inherit" w:eastAsia="Times New Roman" w:hAnsi="inherit" w:cs="Times New Roman"/>
          <w:sz w:val="29"/>
          <w:szCs w:val="29"/>
          <w:lang w:eastAsia="pt-BR"/>
        </w:rPr>
        <w:t>d</w:t>
      </w:r>
      <w:r w:rsidRPr="0020171E">
        <w:rPr>
          <w:rFonts w:ascii="inherit" w:eastAsia="Times New Roman" w:hAnsi="inherit" w:cs="Times New Roman"/>
          <w:sz w:val="29"/>
          <w:szCs w:val="29"/>
          <w:lang w:eastAsia="pt-BR"/>
        </w:rPr>
        <w:t xml:space="preserve">iocese e </w:t>
      </w:r>
      <w:r w:rsidR="00F36FB8" w:rsidRPr="0020171E">
        <w:rPr>
          <w:rFonts w:ascii="inherit" w:eastAsia="Times New Roman" w:hAnsi="inherit" w:cs="Times New Roman"/>
          <w:sz w:val="29"/>
          <w:szCs w:val="29"/>
          <w:lang w:eastAsia="pt-BR"/>
        </w:rPr>
        <w:t xml:space="preserve">a </w:t>
      </w:r>
      <w:r w:rsidRPr="0020171E">
        <w:rPr>
          <w:rFonts w:ascii="inherit" w:eastAsia="Times New Roman" w:hAnsi="inherit" w:cs="Times New Roman"/>
          <w:sz w:val="29"/>
          <w:szCs w:val="29"/>
          <w:lang w:eastAsia="pt-BR"/>
        </w:rPr>
        <w:t>cor</w:t>
      </w:r>
      <w:r w:rsidR="00174F5D" w:rsidRPr="0020171E">
        <w:rPr>
          <w:rFonts w:ascii="inherit" w:eastAsia="Times New Roman" w:hAnsi="inherit" w:cs="Times New Roman"/>
          <w:sz w:val="29"/>
          <w:szCs w:val="29"/>
          <w:lang w:eastAsia="pt-BR"/>
        </w:rPr>
        <w:t>r</w:t>
      </w:r>
      <w:r w:rsidRPr="0020171E">
        <w:rPr>
          <w:rFonts w:ascii="inherit" w:eastAsia="Times New Roman" w:hAnsi="inherit" w:cs="Times New Roman"/>
          <w:sz w:val="29"/>
          <w:szCs w:val="29"/>
          <w:lang w:eastAsia="pt-BR"/>
        </w:rPr>
        <w:t xml:space="preserve">espondente paróquia. </w:t>
      </w:r>
    </w:p>
    <w:p w:rsidR="00F36FB8" w:rsidRPr="0020171E" w:rsidRDefault="0024203B"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Busque na secretaria da c</w:t>
      </w:r>
      <w:r w:rsidR="00174F5D" w:rsidRPr="0020171E">
        <w:rPr>
          <w:rFonts w:ascii="inherit" w:eastAsia="Times New Roman" w:hAnsi="inherit" w:cs="Times New Roman"/>
          <w:sz w:val="29"/>
          <w:szCs w:val="29"/>
          <w:lang w:eastAsia="pt-BR"/>
        </w:rPr>
        <w:t>ú</w:t>
      </w:r>
      <w:r w:rsidR="00F36FB8" w:rsidRPr="0020171E">
        <w:rPr>
          <w:rFonts w:ascii="inherit" w:eastAsia="Times New Roman" w:hAnsi="inherit" w:cs="Times New Roman"/>
          <w:sz w:val="29"/>
          <w:szCs w:val="29"/>
          <w:lang w:eastAsia="pt-BR"/>
        </w:rPr>
        <w:t>ria ou da paróquia as Orientações Pastorais Diocesanas.</w:t>
      </w:r>
    </w:p>
    <w:p w:rsidR="00183B7D" w:rsidRPr="0020171E" w:rsidRDefault="00183B7D" w:rsidP="00806EBB">
      <w:pPr>
        <w:spacing w:after="0" w:line="240" w:lineRule="auto"/>
        <w:jc w:val="both"/>
        <w:textAlignment w:val="baseline"/>
        <w:rPr>
          <w:rFonts w:ascii="inherit" w:eastAsia="Times New Roman" w:hAnsi="inherit" w:cs="Times New Roman"/>
          <w:sz w:val="29"/>
          <w:szCs w:val="29"/>
          <w:lang w:eastAsia="pt-BR"/>
        </w:rPr>
      </w:pPr>
    </w:p>
    <w:p w:rsidR="006E25A6" w:rsidRPr="0020171E" w:rsidRDefault="006E25A6" w:rsidP="00806EBB">
      <w:pPr>
        <w:spacing w:after="0" w:line="240" w:lineRule="auto"/>
        <w:jc w:val="both"/>
        <w:textAlignment w:val="baseline"/>
        <w:rPr>
          <w:rFonts w:ascii="inherit" w:eastAsia="Times New Roman" w:hAnsi="inherit" w:cs="Times New Roman"/>
          <w:sz w:val="29"/>
          <w:szCs w:val="29"/>
          <w:lang w:eastAsia="pt-BR"/>
        </w:rPr>
      </w:pPr>
    </w:p>
    <w:p w:rsidR="006E25A6" w:rsidRPr="0020171E" w:rsidRDefault="006E25A6" w:rsidP="00806EBB">
      <w:pPr>
        <w:spacing w:after="0" w:line="240" w:lineRule="auto"/>
        <w:jc w:val="both"/>
        <w:textAlignment w:val="baseline"/>
        <w:rPr>
          <w:rFonts w:ascii="inherit" w:eastAsia="Times New Roman" w:hAnsi="inherit" w:cs="Times New Roman"/>
          <w:sz w:val="29"/>
          <w:szCs w:val="29"/>
          <w:lang w:eastAsia="pt-BR"/>
        </w:rPr>
      </w:pPr>
    </w:p>
    <w:p w:rsidR="006E25A6" w:rsidRPr="0020171E" w:rsidRDefault="006E25A6" w:rsidP="00806EBB">
      <w:pPr>
        <w:spacing w:after="0" w:line="240" w:lineRule="auto"/>
        <w:jc w:val="both"/>
        <w:textAlignment w:val="baseline"/>
        <w:rPr>
          <w:rFonts w:ascii="inherit" w:eastAsia="Times New Roman" w:hAnsi="inherit" w:cs="Times New Roman"/>
          <w:sz w:val="29"/>
          <w:szCs w:val="29"/>
          <w:lang w:eastAsia="pt-BR"/>
        </w:rPr>
      </w:pPr>
    </w:p>
    <w:p w:rsidR="006E25A6" w:rsidRPr="0020171E" w:rsidRDefault="006E25A6" w:rsidP="00806EBB">
      <w:pPr>
        <w:spacing w:after="0" w:line="240" w:lineRule="auto"/>
        <w:jc w:val="both"/>
        <w:textAlignment w:val="baseline"/>
        <w:rPr>
          <w:rFonts w:ascii="inherit" w:eastAsia="Times New Roman" w:hAnsi="inherit" w:cs="Times New Roman"/>
          <w:sz w:val="29"/>
          <w:szCs w:val="29"/>
          <w:lang w:eastAsia="pt-BR"/>
        </w:rPr>
      </w:pPr>
    </w:p>
    <w:p w:rsidR="006E25A6" w:rsidRPr="0020171E" w:rsidRDefault="006E25A6" w:rsidP="00806EBB">
      <w:pPr>
        <w:spacing w:after="0" w:line="240" w:lineRule="auto"/>
        <w:jc w:val="both"/>
        <w:textAlignment w:val="baseline"/>
        <w:rPr>
          <w:rFonts w:ascii="inherit" w:eastAsia="Times New Roman" w:hAnsi="inherit" w:cs="Times New Roman"/>
          <w:sz w:val="29"/>
          <w:szCs w:val="29"/>
          <w:lang w:eastAsia="pt-BR"/>
        </w:rPr>
      </w:pPr>
    </w:p>
    <w:p w:rsidR="006E25A6" w:rsidRPr="0020171E" w:rsidRDefault="006E25A6" w:rsidP="00806EBB">
      <w:pPr>
        <w:spacing w:after="0" w:line="240" w:lineRule="auto"/>
        <w:jc w:val="both"/>
        <w:textAlignment w:val="baseline"/>
        <w:rPr>
          <w:rFonts w:ascii="inherit" w:eastAsia="Times New Roman" w:hAnsi="inherit" w:cs="Times New Roman"/>
          <w:sz w:val="29"/>
          <w:szCs w:val="29"/>
          <w:lang w:eastAsia="pt-BR"/>
        </w:rPr>
      </w:pPr>
    </w:p>
    <w:p w:rsidR="00183B7D" w:rsidRPr="0020171E" w:rsidRDefault="00183B7D" w:rsidP="0024203B">
      <w:pPr>
        <w:pStyle w:val="PargrafodaLista"/>
        <w:numPr>
          <w:ilvl w:val="0"/>
          <w:numId w:val="2"/>
        </w:numPr>
        <w:spacing w:after="0" w:line="240" w:lineRule="auto"/>
        <w:jc w:val="both"/>
        <w:textAlignment w:val="baseline"/>
        <w:rPr>
          <w:rFonts w:ascii="inherit" w:eastAsia="Times New Roman" w:hAnsi="inherit" w:cs="Times New Roman"/>
          <w:b/>
          <w:sz w:val="33"/>
          <w:szCs w:val="29"/>
          <w:lang w:eastAsia="pt-BR"/>
        </w:rPr>
      </w:pPr>
      <w:r w:rsidRPr="0020171E">
        <w:rPr>
          <w:rFonts w:ascii="inherit" w:eastAsia="Times New Roman" w:hAnsi="inherit" w:cs="Times New Roman"/>
          <w:b/>
          <w:sz w:val="33"/>
          <w:szCs w:val="29"/>
          <w:lang w:eastAsia="pt-BR"/>
        </w:rPr>
        <w:t xml:space="preserve">A ‘voz de Deus’ através dos acontecimentos do tempo atual. </w:t>
      </w:r>
    </w:p>
    <w:p w:rsidR="00F36FB8" w:rsidRPr="0020171E" w:rsidRDefault="00F36FB8" w:rsidP="00806EBB">
      <w:pPr>
        <w:spacing w:after="0" w:line="240" w:lineRule="auto"/>
        <w:jc w:val="both"/>
        <w:textAlignment w:val="baseline"/>
        <w:rPr>
          <w:rFonts w:ascii="inherit" w:eastAsia="Times New Roman" w:hAnsi="inherit" w:cs="Times New Roman"/>
          <w:sz w:val="29"/>
          <w:szCs w:val="29"/>
          <w:lang w:eastAsia="pt-BR"/>
        </w:rPr>
      </w:pPr>
    </w:p>
    <w:p w:rsidR="009C0D5C" w:rsidRPr="0020171E" w:rsidRDefault="009C0D5C" w:rsidP="00806EBB">
      <w:pPr>
        <w:spacing w:after="404"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Somos uma Igreja </w:t>
      </w:r>
      <w:r w:rsidR="008D0C73" w:rsidRPr="0020171E">
        <w:rPr>
          <w:rFonts w:ascii="inherit" w:eastAsia="Times New Roman" w:hAnsi="inherit" w:cs="Times New Roman"/>
          <w:sz w:val="29"/>
          <w:szCs w:val="29"/>
          <w:lang w:eastAsia="pt-BR"/>
        </w:rPr>
        <w:t>que vivemos da tradição, construí</w:t>
      </w:r>
      <w:r w:rsidRPr="0020171E">
        <w:rPr>
          <w:rFonts w:ascii="inherit" w:eastAsia="Times New Roman" w:hAnsi="inherit" w:cs="Times New Roman"/>
          <w:sz w:val="29"/>
          <w:szCs w:val="29"/>
          <w:lang w:eastAsia="pt-BR"/>
        </w:rPr>
        <w:t xml:space="preserve">mos no presente através dos </w:t>
      </w:r>
      <w:r w:rsidR="008D0C73" w:rsidRPr="0020171E">
        <w:rPr>
          <w:rFonts w:ascii="inherit" w:eastAsia="Times New Roman" w:hAnsi="inherit" w:cs="Times New Roman"/>
          <w:sz w:val="29"/>
          <w:szCs w:val="29"/>
          <w:lang w:eastAsia="pt-BR"/>
        </w:rPr>
        <w:t>fatos cotidianos</w:t>
      </w:r>
      <w:r w:rsidR="006E25A6" w:rsidRPr="0020171E">
        <w:rPr>
          <w:rFonts w:ascii="inherit" w:eastAsia="Times New Roman" w:hAnsi="inherit" w:cs="Times New Roman"/>
          <w:sz w:val="29"/>
          <w:szCs w:val="29"/>
          <w:lang w:eastAsia="pt-BR"/>
        </w:rPr>
        <w:t xml:space="preserve"> e</w:t>
      </w:r>
      <w:r w:rsidR="008D0C73" w:rsidRPr="0020171E">
        <w:rPr>
          <w:rFonts w:ascii="inherit" w:eastAsia="Times New Roman" w:hAnsi="inherit" w:cs="Times New Roman"/>
          <w:sz w:val="29"/>
          <w:szCs w:val="29"/>
          <w:lang w:eastAsia="pt-BR"/>
        </w:rPr>
        <w:t xml:space="preserve"> abertos</w:t>
      </w:r>
      <w:r w:rsidRPr="0020171E">
        <w:rPr>
          <w:rFonts w:ascii="inherit" w:eastAsia="Times New Roman" w:hAnsi="inherit" w:cs="Times New Roman"/>
          <w:sz w:val="29"/>
          <w:szCs w:val="29"/>
          <w:lang w:eastAsia="pt-BR"/>
        </w:rPr>
        <w:t xml:space="preserve"> para um futuro de esperança.</w:t>
      </w:r>
    </w:p>
    <w:p w:rsidR="00183B7D" w:rsidRPr="0020171E" w:rsidRDefault="008D0C73"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O tempo atual dos acontecimentos nos revela</w:t>
      </w:r>
      <w:r w:rsidR="009C0D5C" w:rsidRPr="0020171E">
        <w:rPr>
          <w:rFonts w:ascii="inherit" w:eastAsia="Times New Roman" w:hAnsi="inherit" w:cs="Times New Roman"/>
          <w:sz w:val="29"/>
          <w:szCs w:val="29"/>
          <w:lang w:eastAsia="pt-BR"/>
        </w:rPr>
        <w:t xml:space="preserve"> também o querer de Deus. Deus rege a realidade pelo seu incomensurável amor. Os acontecimentos, muitos deles também originados pelos pecados dos homens, Deus aproveita a oportunidade para dialogar conosco. </w:t>
      </w:r>
      <w:r w:rsidR="00621D8D" w:rsidRPr="0020171E">
        <w:rPr>
          <w:rFonts w:ascii="inherit" w:eastAsia="Times New Roman" w:hAnsi="inherit" w:cs="Times New Roman"/>
          <w:sz w:val="29"/>
          <w:szCs w:val="29"/>
          <w:lang w:eastAsia="pt-BR"/>
        </w:rPr>
        <w:t>O</w:t>
      </w:r>
      <w:r w:rsidR="009C0D5C" w:rsidRPr="0020171E">
        <w:rPr>
          <w:rFonts w:ascii="inherit" w:eastAsia="Times New Roman" w:hAnsi="inherit" w:cs="Times New Roman"/>
          <w:sz w:val="29"/>
          <w:szCs w:val="29"/>
          <w:lang w:eastAsia="pt-BR"/>
        </w:rPr>
        <w:t xml:space="preserve"> momento presente é um desafio de construção para uma realidade futura</w:t>
      </w:r>
      <w:r w:rsidR="006E25A6" w:rsidRPr="0020171E">
        <w:rPr>
          <w:rFonts w:ascii="inherit" w:eastAsia="Times New Roman" w:hAnsi="inherit" w:cs="Times New Roman"/>
          <w:sz w:val="29"/>
          <w:szCs w:val="29"/>
          <w:lang w:eastAsia="pt-BR"/>
        </w:rPr>
        <w:t xml:space="preserve"> esperançosa. Quanto mais intuir e</w:t>
      </w:r>
      <w:r w:rsidR="009C0D5C" w:rsidRPr="0020171E">
        <w:rPr>
          <w:rFonts w:ascii="inherit" w:eastAsia="Times New Roman" w:hAnsi="inherit" w:cs="Times New Roman"/>
          <w:sz w:val="29"/>
          <w:szCs w:val="29"/>
          <w:lang w:eastAsia="pt-BR"/>
        </w:rPr>
        <w:t xml:space="preserve"> acertar esta construção presente, mais o futuro responderá a realidade de nossas esperanças.</w:t>
      </w:r>
    </w:p>
    <w:p w:rsidR="009C0D5C" w:rsidRPr="0020171E" w:rsidRDefault="009C0D5C" w:rsidP="00806EBB">
      <w:pPr>
        <w:spacing w:after="0" w:line="240" w:lineRule="auto"/>
        <w:jc w:val="both"/>
        <w:textAlignment w:val="baseline"/>
        <w:rPr>
          <w:rFonts w:ascii="inherit" w:eastAsia="Times New Roman" w:hAnsi="inherit" w:cs="Times New Roman"/>
          <w:sz w:val="29"/>
          <w:szCs w:val="29"/>
          <w:lang w:eastAsia="pt-BR"/>
        </w:rPr>
      </w:pPr>
    </w:p>
    <w:p w:rsidR="009C0D5C" w:rsidRPr="0020171E" w:rsidRDefault="001536A0"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Um olhar breve </w:t>
      </w:r>
      <w:r w:rsidR="009C0D5C" w:rsidRPr="0020171E">
        <w:rPr>
          <w:rFonts w:ascii="inherit" w:eastAsia="Times New Roman" w:hAnsi="inherit" w:cs="Times New Roman"/>
          <w:sz w:val="29"/>
          <w:szCs w:val="29"/>
          <w:lang w:eastAsia="pt-BR"/>
        </w:rPr>
        <w:t>para a realidade:</w:t>
      </w:r>
    </w:p>
    <w:p w:rsidR="00621D8D" w:rsidRPr="0020171E" w:rsidRDefault="00621D8D" w:rsidP="00806EBB">
      <w:pPr>
        <w:spacing w:after="0" w:line="240" w:lineRule="auto"/>
        <w:jc w:val="both"/>
        <w:textAlignment w:val="baseline"/>
        <w:rPr>
          <w:rFonts w:ascii="inherit" w:eastAsia="Times New Roman" w:hAnsi="inherit" w:cs="Times New Roman"/>
          <w:sz w:val="29"/>
          <w:szCs w:val="29"/>
          <w:lang w:eastAsia="pt-BR"/>
        </w:rPr>
      </w:pPr>
    </w:p>
    <w:p w:rsidR="006E760B" w:rsidRPr="0020171E" w:rsidRDefault="009C0D5C" w:rsidP="00806EBB">
      <w:pPr>
        <w:pStyle w:val="PargrafodaLista"/>
        <w:numPr>
          <w:ilvl w:val="0"/>
          <w:numId w:val="8"/>
        </w:numPr>
        <w:spacing w:after="0" w:line="240" w:lineRule="auto"/>
        <w:jc w:val="both"/>
        <w:textAlignment w:val="baseline"/>
        <w:rPr>
          <w:rFonts w:ascii="inherit" w:eastAsia="Times New Roman" w:hAnsi="inherit" w:cs="Times New Roman"/>
          <w:b/>
          <w:sz w:val="29"/>
          <w:szCs w:val="29"/>
          <w:lang w:eastAsia="pt-BR"/>
        </w:rPr>
      </w:pPr>
      <w:r w:rsidRPr="0020171E">
        <w:rPr>
          <w:rFonts w:ascii="inherit" w:eastAsia="Times New Roman" w:hAnsi="inherit" w:cs="Times New Roman"/>
          <w:b/>
          <w:sz w:val="29"/>
          <w:szCs w:val="29"/>
          <w:lang w:eastAsia="pt-BR"/>
        </w:rPr>
        <w:t>A Pandemia Covid 19</w:t>
      </w:r>
      <w:r w:rsidR="006E760B" w:rsidRPr="0020171E">
        <w:rPr>
          <w:rFonts w:ascii="inherit" w:eastAsia="Times New Roman" w:hAnsi="inherit" w:cs="Times New Roman"/>
          <w:b/>
          <w:sz w:val="29"/>
          <w:szCs w:val="29"/>
          <w:lang w:eastAsia="pt-BR"/>
        </w:rPr>
        <w:t>.</w:t>
      </w:r>
      <w:r w:rsidRPr="0020171E">
        <w:rPr>
          <w:rFonts w:ascii="inherit" w:eastAsia="Times New Roman" w:hAnsi="inherit" w:cs="Times New Roman"/>
          <w:b/>
          <w:sz w:val="29"/>
          <w:szCs w:val="29"/>
          <w:lang w:eastAsia="pt-BR"/>
        </w:rPr>
        <w:t xml:space="preserve"> </w:t>
      </w:r>
    </w:p>
    <w:p w:rsidR="009C0D5C" w:rsidRPr="0020171E" w:rsidRDefault="006E760B"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O anos de 2020 será marcado na história pela Pandemia do Covid-19 que </w:t>
      </w:r>
      <w:r w:rsidR="009C0D5C" w:rsidRPr="0020171E">
        <w:rPr>
          <w:rFonts w:ascii="inherit" w:eastAsia="Times New Roman" w:hAnsi="inherit" w:cs="Times New Roman"/>
          <w:sz w:val="29"/>
          <w:szCs w:val="29"/>
          <w:lang w:eastAsia="pt-BR"/>
        </w:rPr>
        <w:t>nos colocou numa situação de dificuldades sem precedentes, dramática e de alcance mundial, comenta a “Pontifícia Academia para a vida”.</w:t>
      </w:r>
    </w:p>
    <w:p w:rsidR="00183B7D" w:rsidRPr="0020171E" w:rsidRDefault="009C0D5C"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Vamos enumerar alguns elementos: colocou em dúvida nossos sistemas de saúde; muita tecnologia e comunicação mas insufici</w:t>
      </w:r>
      <w:r w:rsidR="00621D8D" w:rsidRPr="0020171E">
        <w:rPr>
          <w:rFonts w:ascii="inherit" w:eastAsia="Times New Roman" w:hAnsi="inherit" w:cs="Times New Roman"/>
          <w:sz w:val="29"/>
          <w:szCs w:val="29"/>
          <w:lang w:eastAsia="pt-BR"/>
        </w:rPr>
        <w:t>ente para uma organizada operaçã</w:t>
      </w:r>
      <w:r w:rsidRPr="0020171E">
        <w:rPr>
          <w:rFonts w:ascii="inherit" w:eastAsia="Times New Roman" w:hAnsi="inherit" w:cs="Times New Roman"/>
          <w:sz w:val="29"/>
          <w:szCs w:val="29"/>
          <w:lang w:eastAsia="pt-BR"/>
        </w:rPr>
        <w:t>o de ações eficientes; limitou a circulação e uso de espaços comuns das pesso</w:t>
      </w:r>
      <w:r w:rsidR="00621D8D" w:rsidRPr="0020171E">
        <w:rPr>
          <w:rFonts w:ascii="inherit" w:eastAsia="Times New Roman" w:hAnsi="inherit" w:cs="Times New Roman"/>
          <w:sz w:val="29"/>
          <w:szCs w:val="29"/>
          <w:lang w:eastAsia="pt-BR"/>
        </w:rPr>
        <w:t>as;</w:t>
      </w:r>
      <w:r w:rsidRPr="0020171E">
        <w:rPr>
          <w:rFonts w:ascii="inherit" w:eastAsia="Times New Roman" w:hAnsi="inherit" w:cs="Times New Roman"/>
          <w:sz w:val="29"/>
          <w:szCs w:val="29"/>
          <w:lang w:eastAsia="pt-BR"/>
        </w:rPr>
        <w:t xml:space="preserve"> nos</w:t>
      </w:r>
      <w:r w:rsidR="00FF2E05" w:rsidRPr="0020171E">
        <w:rPr>
          <w:rFonts w:ascii="inherit" w:eastAsia="Times New Roman" w:hAnsi="inherit" w:cs="Times New Roman"/>
          <w:sz w:val="29"/>
          <w:szCs w:val="29"/>
          <w:lang w:eastAsia="pt-BR"/>
        </w:rPr>
        <w:t xml:space="preserve"> colocou numa vulnerabilidade fí</w:t>
      </w:r>
      <w:r w:rsidRPr="0020171E">
        <w:rPr>
          <w:rFonts w:ascii="inherit" w:eastAsia="Times New Roman" w:hAnsi="inherit" w:cs="Times New Roman"/>
          <w:sz w:val="29"/>
          <w:szCs w:val="29"/>
          <w:lang w:eastAsia="pt-BR"/>
        </w:rPr>
        <w:t>sica</w:t>
      </w:r>
      <w:r w:rsidR="00621D8D" w:rsidRPr="0020171E">
        <w:rPr>
          <w:rFonts w:ascii="inherit" w:eastAsia="Times New Roman" w:hAnsi="inherit" w:cs="Times New Roman"/>
          <w:sz w:val="29"/>
          <w:szCs w:val="29"/>
          <w:lang w:eastAsia="pt-BR"/>
        </w:rPr>
        <w:t>; deixam de existir limites de exposiç</w:t>
      </w:r>
      <w:r w:rsidR="00FF2E05" w:rsidRPr="0020171E">
        <w:rPr>
          <w:rFonts w:ascii="inherit" w:eastAsia="Times New Roman" w:hAnsi="inherit" w:cs="Times New Roman"/>
          <w:sz w:val="29"/>
          <w:szCs w:val="29"/>
          <w:lang w:eastAsia="pt-BR"/>
        </w:rPr>
        <w:t>ão de contágio sendo possível a</w:t>
      </w:r>
      <w:r w:rsidR="00621D8D" w:rsidRPr="0020171E">
        <w:rPr>
          <w:rFonts w:ascii="inherit" w:eastAsia="Times New Roman" w:hAnsi="inherit" w:cs="Times New Roman"/>
          <w:sz w:val="29"/>
          <w:szCs w:val="29"/>
          <w:lang w:eastAsia="pt-BR"/>
        </w:rPr>
        <w:t xml:space="preserve"> qualquer instante mesmo com as prevenções; revelou-nos uma desarticulação política de admin</w:t>
      </w:r>
      <w:r w:rsidR="00174F5D" w:rsidRPr="0020171E">
        <w:rPr>
          <w:rFonts w:ascii="inherit" w:eastAsia="Times New Roman" w:hAnsi="inherit" w:cs="Times New Roman"/>
          <w:sz w:val="29"/>
          <w:szCs w:val="29"/>
          <w:lang w:eastAsia="pt-BR"/>
        </w:rPr>
        <w:t>i</w:t>
      </w:r>
      <w:r w:rsidR="00621D8D" w:rsidRPr="0020171E">
        <w:rPr>
          <w:rFonts w:ascii="inherit" w:eastAsia="Times New Roman" w:hAnsi="inherit" w:cs="Times New Roman"/>
          <w:sz w:val="29"/>
          <w:szCs w:val="29"/>
          <w:lang w:eastAsia="pt-BR"/>
        </w:rPr>
        <w:t>stração de assistência, quando não aproveitament</w:t>
      </w:r>
      <w:r w:rsidR="00174F5D" w:rsidRPr="0020171E">
        <w:rPr>
          <w:rFonts w:ascii="inherit" w:eastAsia="Times New Roman" w:hAnsi="inherit" w:cs="Times New Roman"/>
          <w:sz w:val="29"/>
          <w:szCs w:val="29"/>
          <w:lang w:eastAsia="pt-BR"/>
        </w:rPr>
        <w:t>o</w:t>
      </w:r>
      <w:r w:rsidR="00621D8D" w:rsidRPr="0020171E">
        <w:rPr>
          <w:rFonts w:ascii="inherit" w:eastAsia="Times New Roman" w:hAnsi="inherit" w:cs="Times New Roman"/>
          <w:sz w:val="29"/>
          <w:szCs w:val="29"/>
          <w:lang w:eastAsia="pt-BR"/>
        </w:rPr>
        <w:t xml:space="preserve"> político próprio de situação de calamidade; insegurança e limitações da ciência frente aos desafios apresentados; certa angústia existencial com o acontecimento mundial; com a vivência do isolamento a necessidade do retorno dos espaços de encontros, </w:t>
      </w:r>
      <w:r w:rsidR="006E760B" w:rsidRPr="0020171E">
        <w:rPr>
          <w:rFonts w:ascii="inherit" w:eastAsia="Times New Roman" w:hAnsi="inherit" w:cs="Times New Roman"/>
          <w:sz w:val="29"/>
          <w:szCs w:val="29"/>
          <w:lang w:eastAsia="pt-BR"/>
        </w:rPr>
        <w:t>cultivar os v</w:t>
      </w:r>
      <w:r w:rsidR="008D0C73" w:rsidRPr="0020171E">
        <w:rPr>
          <w:rFonts w:ascii="inherit" w:eastAsia="Times New Roman" w:hAnsi="inherit" w:cs="Times New Roman"/>
          <w:sz w:val="29"/>
          <w:szCs w:val="29"/>
          <w:lang w:eastAsia="pt-BR"/>
        </w:rPr>
        <w:t>í</w:t>
      </w:r>
      <w:r w:rsidR="006E760B" w:rsidRPr="0020171E">
        <w:rPr>
          <w:rFonts w:ascii="inherit" w:eastAsia="Times New Roman" w:hAnsi="inherit" w:cs="Times New Roman"/>
          <w:sz w:val="29"/>
          <w:szCs w:val="29"/>
          <w:lang w:eastAsia="pt-BR"/>
        </w:rPr>
        <w:t xml:space="preserve">nculos tornou-se um desafio concreto, </w:t>
      </w:r>
      <w:r w:rsidR="00621D8D" w:rsidRPr="0020171E">
        <w:rPr>
          <w:rFonts w:ascii="inherit" w:eastAsia="Times New Roman" w:hAnsi="inherit" w:cs="Times New Roman"/>
          <w:sz w:val="29"/>
          <w:szCs w:val="29"/>
          <w:lang w:eastAsia="pt-BR"/>
        </w:rPr>
        <w:t>etc.</w:t>
      </w:r>
    </w:p>
    <w:p w:rsidR="00621D8D" w:rsidRPr="0020171E" w:rsidRDefault="00621D8D" w:rsidP="00806EBB">
      <w:pPr>
        <w:spacing w:after="0" w:line="240" w:lineRule="auto"/>
        <w:jc w:val="both"/>
        <w:textAlignment w:val="baseline"/>
        <w:rPr>
          <w:rFonts w:ascii="inherit" w:eastAsia="Times New Roman" w:hAnsi="inherit" w:cs="Times New Roman"/>
          <w:sz w:val="29"/>
          <w:szCs w:val="29"/>
          <w:lang w:eastAsia="pt-BR"/>
        </w:rPr>
      </w:pPr>
    </w:p>
    <w:p w:rsidR="006E760B" w:rsidRPr="0020171E" w:rsidRDefault="00621D8D" w:rsidP="00806EBB">
      <w:pPr>
        <w:pStyle w:val="PargrafodaLista"/>
        <w:numPr>
          <w:ilvl w:val="0"/>
          <w:numId w:val="8"/>
        </w:numPr>
        <w:spacing w:after="0" w:line="240" w:lineRule="auto"/>
        <w:jc w:val="both"/>
        <w:textAlignment w:val="baseline"/>
        <w:rPr>
          <w:rFonts w:ascii="inherit" w:eastAsia="Times New Roman" w:hAnsi="inherit" w:cs="Times New Roman"/>
          <w:b/>
          <w:sz w:val="29"/>
          <w:szCs w:val="29"/>
          <w:lang w:eastAsia="pt-BR"/>
        </w:rPr>
      </w:pPr>
      <w:r w:rsidRPr="0020171E">
        <w:rPr>
          <w:rFonts w:ascii="inherit" w:eastAsia="Times New Roman" w:hAnsi="inherit" w:cs="Times New Roman"/>
          <w:b/>
          <w:sz w:val="29"/>
          <w:szCs w:val="29"/>
          <w:lang w:eastAsia="pt-BR"/>
        </w:rPr>
        <w:t>Descompromisso político pelo bom comum.</w:t>
      </w:r>
    </w:p>
    <w:p w:rsidR="00621D8D" w:rsidRPr="0020171E" w:rsidRDefault="00621D8D" w:rsidP="00806EBB">
      <w:pPr>
        <w:spacing w:after="0" w:line="240" w:lineRule="auto"/>
        <w:jc w:val="both"/>
        <w:textAlignment w:val="baseline"/>
        <w:rPr>
          <w:rFonts w:ascii="inherit" w:eastAsia="Times New Roman" w:hAnsi="inherit" w:cs="Times New Roman"/>
          <w:i/>
          <w:sz w:val="29"/>
          <w:szCs w:val="29"/>
          <w:lang w:eastAsia="pt-BR"/>
        </w:rPr>
      </w:pPr>
      <w:r w:rsidRPr="0020171E">
        <w:rPr>
          <w:rFonts w:ascii="inherit" w:eastAsia="Times New Roman" w:hAnsi="inherit" w:cs="Times New Roman"/>
          <w:sz w:val="29"/>
          <w:szCs w:val="29"/>
          <w:lang w:eastAsia="pt-BR"/>
        </w:rPr>
        <w:t>Perce</w:t>
      </w:r>
      <w:r w:rsidR="006E760B" w:rsidRPr="0020171E">
        <w:rPr>
          <w:rFonts w:ascii="inherit" w:eastAsia="Times New Roman" w:hAnsi="inherit" w:cs="Times New Roman"/>
          <w:sz w:val="29"/>
          <w:szCs w:val="29"/>
          <w:lang w:eastAsia="pt-BR"/>
        </w:rPr>
        <w:t>be-se gradativamente que as pessoas estão</w:t>
      </w:r>
      <w:r w:rsidRPr="0020171E">
        <w:rPr>
          <w:rFonts w:ascii="inherit" w:eastAsia="Times New Roman" w:hAnsi="inherit" w:cs="Times New Roman"/>
          <w:sz w:val="29"/>
          <w:szCs w:val="29"/>
          <w:lang w:eastAsia="pt-BR"/>
        </w:rPr>
        <w:t xml:space="preserve"> mais preocupado com o seu mundo particular, abandanando a esfera do público e o comprometimento com o mesmo. </w:t>
      </w:r>
      <w:r w:rsidR="006E760B" w:rsidRPr="0020171E">
        <w:rPr>
          <w:rFonts w:ascii="inherit" w:eastAsia="Times New Roman" w:hAnsi="inherit" w:cs="Times New Roman"/>
          <w:sz w:val="29"/>
          <w:szCs w:val="29"/>
          <w:lang w:eastAsia="pt-BR"/>
        </w:rPr>
        <w:t xml:space="preserve">Esta virada copernicana social </w:t>
      </w:r>
      <w:r w:rsidR="006E760B" w:rsidRPr="0020171E">
        <w:rPr>
          <w:rFonts w:ascii="inherit" w:eastAsia="Times New Roman" w:hAnsi="inherit" w:cs="Times New Roman"/>
          <w:sz w:val="29"/>
          <w:szCs w:val="29"/>
          <w:lang w:eastAsia="pt-BR"/>
        </w:rPr>
        <w:lastRenderedPageBreak/>
        <w:t xml:space="preserve">percebemos, patentemente no legislativo e executivo </w:t>
      </w:r>
      <w:r w:rsidR="00FF2E05" w:rsidRPr="0020171E">
        <w:rPr>
          <w:rFonts w:ascii="inherit" w:eastAsia="Times New Roman" w:hAnsi="inherit" w:cs="Times New Roman"/>
          <w:sz w:val="29"/>
          <w:szCs w:val="29"/>
          <w:lang w:eastAsia="pt-BR"/>
        </w:rPr>
        <w:t>com</w:t>
      </w:r>
      <w:r w:rsidR="00C05AC4" w:rsidRPr="0020171E">
        <w:rPr>
          <w:rFonts w:ascii="inherit" w:eastAsia="Times New Roman" w:hAnsi="inherit" w:cs="Times New Roman"/>
          <w:sz w:val="29"/>
          <w:szCs w:val="29"/>
          <w:lang w:eastAsia="pt-BR"/>
        </w:rPr>
        <w:t xml:space="preserve"> </w:t>
      </w:r>
      <w:r w:rsidR="006E760B" w:rsidRPr="0020171E">
        <w:rPr>
          <w:rFonts w:ascii="inherit" w:eastAsia="Times New Roman" w:hAnsi="inherit" w:cs="Times New Roman"/>
          <w:sz w:val="29"/>
          <w:szCs w:val="29"/>
          <w:lang w:eastAsia="pt-BR"/>
        </w:rPr>
        <w:t>uma acentuada prepot</w:t>
      </w:r>
      <w:r w:rsidR="0024203B" w:rsidRPr="0020171E">
        <w:rPr>
          <w:rFonts w:ascii="inherit" w:eastAsia="Times New Roman" w:hAnsi="inherit" w:cs="Times New Roman"/>
          <w:sz w:val="29"/>
          <w:szCs w:val="29"/>
          <w:lang w:eastAsia="pt-BR"/>
        </w:rPr>
        <w:t>ência pelo ego, e</w:t>
      </w:r>
      <w:r w:rsidR="006E760B" w:rsidRPr="0020171E">
        <w:rPr>
          <w:rFonts w:ascii="inherit" w:eastAsia="Times New Roman" w:hAnsi="inherit" w:cs="Times New Roman"/>
          <w:sz w:val="29"/>
          <w:szCs w:val="29"/>
          <w:lang w:eastAsia="pt-BR"/>
        </w:rPr>
        <w:t xml:space="preserve"> não uma preocupação pelo coleti</w:t>
      </w:r>
      <w:r w:rsidR="0024203B" w:rsidRPr="0020171E">
        <w:rPr>
          <w:rFonts w:ascii="inherit" w:eastAsia="Times New Roman" w:hAnsi="inherit" w:cs="Times New Roman"/>
          <w:sz w:val="29"/>
          <w:szCs w:val="29"/>
          <w:lang w:eastAsia="pt-BR"/>
        </w:rPr>
        <w:t xml:space="preserve">vo da comunidade como um todo. O </w:t>
      </w:r>
      <w:r w:rsidR="006E760B" w:rsidRPr="0020171E">
        <w:rPr>
          <w:rFonts w:ascii="inherit" w:eastAsia="Times New Roman" w:hAnsi="inherit" w:cs="Times New Roman"/>
          <w:sz w:val="29"/>
          <w:szCs w:val="29"/>
          <w:lang w:eastAsia="pt-BR"/>
        </w:rPr>
        <w:t xml:space="preserve"> </w:t>
      </w:r>
      <w:r w:rsidR="0024203B" w:rsidRPr="0020171E">
        <w:rPr>
          <w:rFonts w:ascii="inherit" w:eastAsia="Times New Roman" w:hAnsi="inherit" w:cs="Times New Roman"/>
          <w:sz w:val="29"/>
          <w:szCs w:val="29"/>
          <w:lang w:eastAsia="pt-BR"/>
        </w:rPr>
        <w:t>a</w:t>
      </w:r>
      <w:r w:rsidR="006E760B" w:rsidRPr="0020171E">
        <w:rPr>
          <w:rFonts w:ascii="inherit" w:eastAsia="Times New Roman" w:hAnsi="inherit" w:cs="Times New Roman"/>
          <w:sz w:val="29"/>
          <w:szCs w:val="29"/>
          <w:lang w:eastAsia="pt-BR"/>
        </w:rPr>
        <w:t>gente público</w:t>
      </w:r>
      <w:r w:rsidR="0024203B" w:rsidRPr="0020171E">
        <w:rPr>
          <w:rFonts w:ascii="inherit" w:eastAsia="Times New Roman" w:hAnsi="inherit" w:cs="Times New Roman"/>
          <w:sz w:val="29"/>
          <w:szCs w:val="29"/>
          <w:lang w:eastAsia="pt-BR"/>
        </w:rPr>
        <w:t>, muitas vezes,</w:t>
      </w:r>
      <w:r w:rsidR="006E760B" w:rsidRPr="0020171E">
        <w:rPr>
          <w:rFonts w:ascii="inherit" w:eastAsia="Times New Roman" w:hAnsi="inherit" w:cs="Times New Roman"/>
          <w:sz w:val="29"/>
          <w:szCs w:val="29"/>
          <w:lang w:eastAsia="pt-BR"/>
        </w:rPr>
        <w:t xml:space="preserve"> mais preocupado com o seu particular que com o serviço de deve prestar para todos, para justificar seus honorários. Devemos no</w:t>
      </w:r>
      <w:r w:rsidR="00C05AC4" w:rsidRPr="0020171E">
        <w:rPr>
          <w:rFonts w:ascii="inherit" w:eastAsia="Times New Roman" w:hAnsi="inherit" w:cs="Times New Roman"/>
          <w:sz w:val="29"/>
          <w:szCs w:val="29"/>
          <w:lang w:eastAsia="pt-BR"/>
        </w:rPr>
        <w:t>s purificar do viés ideológico n</w:t>
      </w:r>
      <w:r w:rsidR="006E760B" w:rsidRPr="0020171E">
        <w:rPr>
          <w:rFonts w:ascii="inherit" w:eastAsia="Times New Roman" w:hAnsi="inherit" w:cs="Times New Roman"/>
          <w:sz w:val="29"/>
          <w:szCs w:val="29"/>
          <w:lang w:eastAsia="pt-BR"/>
        </w:rPr>
        <w:t xml:space="preserve">a administração pública e encarar a realidade dos desafios em forma de soluções eficientes e que promovam um ‘novo humanismo’ como nos convoca o Papa Francisco na </w:t>
      </w:r>
      <w:r w:rsidR="006E760B" w:rsidRPr="0020171E">
        <w:rPr>
          <w:rFonts w:ascii="inherit" w:eastAsia="Times New Roman" w:hAnsi="inherit" w:cs="Times New Roman"/>
          <w:i/>
          <w:sz w:val="29"/>
          <w:szCs w:val="29"/>
          <w:lang w:eastAsia="pt-BR"/>
        </w:rPr>
        <w:t>Fratelli tutti.</w:t>
      </w:r>
    </w:p>
    <w:p w:rsidR="00C05AC4" w:rsidRPr="0020171E" w:rsidRDefault="00C05AC4"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O momento atual nos mostra o quão é fundamental a preocupação com o outro, com o todo</w:t>
      </w:r>
      <w:r w:rsidR="00FF2E05" w:rsidRPr="0020171E">
        <w:rPr>
          <w:rFonts w:ascii="inherit" w:eastAsia="Times New Roman" w:hAnsi="inherit" w:cs="Times New Roman"/>
          <w:sz w:val="29"/>
          <w:szCs w:val="29"/>
          <w:lang w:eastAsia="pt-BR"/>
        </w:rPr>
        <w:t xml:space="preserve"> dos outros. Um pode fazer perder o todo!</w:t>
      </w:r>
      <w:r w:rsidRPr="0020171E">
        <w:rPr>
          <w:rFonts w:ascii="inherit" w:eastAsia="Times New Roman" w:hAnsi="inherit" w:cs="Times New Roman"/>
          <w:sz w:val="29"/>
          <w:szCs w:val="29"/>
          <w:lang w:eastAsia="pt-BR"/>
        </w:rPr>
        <w:t xml:space="preserve"> </w:t>
      </w:r>
    </w:p>
    <w:p w:rsidR="00C05AC4" w:rsidRPr="0020171E" w:rsidRDefault="00C05AC4" w:rsidP="00806EBB">
      <w:pPr>
        <w:spacing w:after="0" w:line="240" w:lineRule="auto"/>
        <w:jc w:val="both"/>
        <w:textAlignment w:val="baseline"/>
        <w:rPr>
          <w:rFonts w:ascii="inherit" w:eastAsia="Times New Roman" w:hAnsi="inherit" w:cs="Times New Roman"/>
          <w:sz w:val="29"/>
          <w:szCs w:val="29"/>
          <w:lang w:eastAsia="pt-BR"/>
        </w:rPr>
      </w:pPr>
    </w:p>
    <w:p w:rsidR="00C05AC4" w:rsidRPr="0020171E" w:rsidRDefault="00C05AC4" w:rsidP="00806EBB">
      <w:pPr>
        <w:pStyle w:val="PargrafodaLista"/>
        <w:numPr>
          <w:ilvl w:val="0"/>
          <w:numId w:val="8"/>
        </w:numPr>
        <w:spacing w:after="0" w:line="240" w:lineRule="auto"/>
        <w:jc w:val="both"/>
        <w:textAlignment w:val="baseline"/>
        <w:rPr>
          <w:rFonts w:ascii="inherit" w:eastAsia="Times New Roman" w:hAnsi="inherit" w:cs="Times New Roman"/>
          <w:b/>
          <w:sz w:val="29"/>
          <w:szCs w:val="29"/>
          <w:lang w:eastAsia="pt-BR"/>
        </w:rPr>
      </w:pPr>
      <w:r w:rsidRPr="0020171E">
        <w:rPr>
          <w:rFonts w:ascii="inherit" w:eastAsia="Times New Roman" w:hAnsi="inherit" w:cs="Times New Roman"/>
          <w:b/>
          <w:sz w:val="29"/>
          <w:szCs w:val="29"/>
          <w:lang w:eastAsia="pt-BR"/>
        </w:rPr>
        <w:t>Relativização de valores fundamentais</w:t>
      </w:r>
    </w:p>
    <w:p w:rsidR="002E74B5" w:rsidRPr="0020171E" w:rsidRDefault="00C05AC4"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A relativização de valores fundamentais da vida, através da judicialização, de conclomerados econômicos, de ideologias </w:t>
      </w:r>
      <w:r w:rsidR="00FF2E05" w:rsidRPr="0020171E">
        <w:rPr>
          <w:rFonts w:ascii="inherit" w:eastAsia="Times New Roman" w:hAnsi="inherit" w:cs="Times New Roman"/>
          <w:sz w:val="29"/>
          <w:szCs w:val="29"/>
          <w:lang w:eastAsia="pt-BR"/>
        </w:rPr>
        <w:t xml:space="preserve">sociais, psicológicas e </w:t>
      </w:r>
      <w:r w:rsidRPr="0020171E">
        <w:rPr>
          <w:rFonts w:ascii="inherit" w:eastAsia="Times New Roman" w:hAnsi="inherit" w:cs="Times New Roman"/>
          <w:sz w:val="29"/>
          <w:szCs w:val="29"/>
          <w:lang w:eastAsia="pt-BR"/>
        </w:rPr>
        <w:t>políticas, etc, vem se instalando gradativamente em nossos sistemas de vida social, quais já</w:t>
      </w:r>
      <w:r w:rsidR="00FF2E05" w:rsidRPr="0020171E">
        <w:rPr>
          <w:rFonts w:ascii="inherit" w:eastAsia="Times New Roman" w:hAnsi="inherit" w:cs="Times New Roman"/>
          <w:sz w:val="29"/>
          <w:szCs w:val="29"/>
          <w:lang w:eastAsia="pt-BR"/>
        </w:rPr>
        <w:t>, muitas vezes,</w:t>
      </w:r>
      <w:r w:rsidRPr="0020171E">
        <w:rPr>
          <w:rFonts w:ascii="inherit" w:eastAsia="Times New Roman" w:hAnsi="inherit" w:cs="Times New Roman"/>
          <w:sz w:val="29"/>
          <w:szCs w:val="29"/>
          <w:lang w:eastAsia="pt-BR"/>
        </w:rPr>
        <w:t xml:space="preserve"> não nos escandalizamos com certos acontecimentos, e inclusive o banalizamos. </w:t>
      </w:r>
      <w:r w:rsidR="00FF2E05" w:rsidRPr="0020171E">
        <w:rPr>
          <w:rFonts w:ascii="inherit" w:eastAsia="Times New Roman" w:hAnsi="inherit" w:cs="Times New Roman"/>
          <w:sz w:val="29"/>
          <w:szCs w:val="29"/>
          <w:lang w:eastAsia="pt-BR"/>
        </w:rPr>
        <w:t xml:space="preserve">Muitas vezes invertemos os valores! </w:t>
      </w:r>
      <w:r w:rsidRPr="0020171E">
        <w:rPr>
          <w:rFonts w:ascii="inherit" w:eastAsia="Times New Roman" w:hAnsi="inherit" w:cs="Times New Roman"/>
          <w:sz w:val="29"/>
          <w:szCs w:val="29"/>
          <w:lang w:eastAsia="pt-BR"/>
        </w:rPr>
        <w:t>O aborto já não é importante como a defesa da floresta amazônica, e ninguém levanta a voz; inclusive muitos católicos</w:t>
      </w:r>
      <w:r w:rsidR="004C593F" w:rsidRPr="0020171E">
        <w:rPr>
          <w:rFonts w:ascii="inherit" w:eastAsia="Times New Roman" w:hAnsi="inherit" w:cs="Times New Roman"/>
          <w:sz w:val="29"/>
          <w:szCs w:val="29"/>
          <w:lang w:eastAsia="pt-BR"/>
        </w:rPr>
        <w:t xml:space="preserve"> estão levantando bandeira na</w:t>
      </w:r>
      <w:r w:rsidRPr="0020171E">
        <w:rPr>
          <w:rFonts w:ascii="inherit" w:eastAsia="Times New Roman" w:hAnsi="inherit" w:cs="Times New Roman"/>
          <w:sz w:val="29"/>
          <w:szCs w:val="29"/>
          <w:lang w:eastAsia="pt-BR"/>
        </w:rPr>
        <w:t xml:space="preserve"> defesa do aborto. </w:t>
      </w:r>
      <w:r w:rsidR="004C593F" w:rsidRPr="0020171E">
        <w:rPr>
          <w:rFonts w:ascii="inherit" w:eastAsia="Times New Roman" w:hAnsi="inherit" w:cs="Times New Roman"/>
          <w:sz w:val="29"/>
          <w:szCs w:val="29"/>
          <w:lang w:eastAsia="pt-BR"/>
        </w:rPr>
        <w:t>A vida é u</w:t>
      </w:r>
      <w:r w:rsidRPr="0020171E">
        <w:rPr>
          <w:rFonts w:ascii="inherit" w:eastAsia="Times New Roman" w:hAnsi="inherit" w:cs="Times New Roman"/>
          <w:sz w:val="29"/>
          <w:szCs w:val="29"/>
          <w:lang w:eastAsia="pt-BR"/>
        </w:rPr>
        <w:t>m valor evangélico fundamental. Ideologia de gênero na educ</w:t>
      </w:r>
      <w:r w:rsidR="002E74B5" w:rsidRPr="0020171E">
        <w:rPr>
          <w:rFonts w:ascii="inherit" w:eastAsia="Times New Roman" w:hAnsi="inherit" w:cs="Times New Roman"/>
          <w:sz w:val="29"/>
          <w:szCs w:val="29"/>
          <w:lang w:eastAsia="pt-BR"/>
        </w:rPr>
        <w:t>ação, tentativa de erotização da inf</w:t>
      </w:r>
      <w:r w:rsidR="0024203B" w:rsidRPr="0020171E">
        <w:rPr>
          <w:rFonts w:ascii="inherit" w:eastAsia="Times New Roman" w:hAnsi="inherit" w:cs="Times New Roman"/>
          <w:sz w:val="29"/>
          <w:szCs w:val="29"/>
          <w:lang w:eastAsia="pt-BR"/>
        </w:rPr>
        <w:t>â</w:t>
      </w:r>
      <w:r w:rsidR="002E74B5" w:rsidRPr="0020171E">
        <w:rPr>
          <w:rFonts w:ascii="inherit" w:eastAsia="Times New Roman" w:hAnsi="inherit" w:cs="Times New Roman"/>
          <w:sz w:val="29"/>
          <w:szCs w:val="29"/>
          <w:lang w:eastAsia="pt-BR"/>
        </w:rPr>
        <w:t>ncia e adolescência por parte dos adultos em contra do que é natural nesta fase da vida. Etc.</w:t>
      </w:r>
    </w:p>
    <w:p w:rsidR="002E74B5" w:rsidRPr="0020171E" w:rsidRDefault="002E74B5" w:rsidP="00806EBB">
      <w:pPr>
        <w:spacing w:after="0" w:line="240" w:lineRule="auto"/>
        <w:jc w:val="both"/>
        <w:textAlignment w:val="baseline"/>
        <w:rPr>
          <w:rFonts w:ascii="inherit" w:eastAsia="Times New Roman" w:hAnsi="inherit" w:cs="Times New Roman"/>
          <w:sz w:val="29"/>
          <w:szCs w:val="29"/>
          <w:lang w:eastAsia="pt-BR"/>
        </w:rPr>
      </w:pPr>
    </w:p>
    <w:p w:rsidR="00C05AC4" w:rsidRPr="0020171E" w:rsidRDefault="002E74B5" w:rsidP="00806EBB">
      <w:pPr>
        <w:pStyle w:val="PargrafodaLista"/>
        <w:numPr>
          <w:ilvl w:val="0"/>
          <w:numId w:val="8"/>
        </w:numPr>
        <w:spacing w:after="0" w:line="240" w:lineRule="auto"/>
        <w:jc w:val="both"/>
        <w:textAlignment w:val="baseline"/>
        <w:rPr>
          <w:rFonts w:ascii="inherit" w:eastAsia="Times New Roman" w:hAnsi="inherit" w:cs="Times New Roman"/>
          <w:b/>
          <w:sz w:val="29"/>
          <w:szCs w:val="29"/>
          <w:lang w:eastAsia="pt-BR"/>
        </w:rPr>
      </w:pPr>
      <w:r w:rsidRPr="0020171E">
        <w:rPr>
          <w:rFonts w:ascii="inherit" w:eastAsia="Times New Roman" w:hAnsi="inherit" w:cs="Times New Roman"/>
          <w:b/>
          <w:sz w:val="29"/>
          <w:szCs w:val="29"/>
          <w:lang w:eastAsia="pt-BR"/>
        </w:rPr>
        <w:t>Retrocesso fundamentalista</w:t>
      </w:r>
    </w:p>
    <w:p w:rsidR="002E74B5" w:rsidRPr="0020171E" w:rsidRDefault="002E74B5"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Hoje com o acesso a comunicação e informação tem</w:t>
      </w:r>
      <w:r w:rsidR="0024203B" w:rsidRPr="0020171E">
        <w:rPr>
          <w:rFonts w:ascii="inherit" w:eastAsia="Times New Roman" w:hAnsi="inherit" w:cs="Times New Roman"/>
          <w:sz w:val="29"/>
          <w:szCs w:val="29"/>
          <w:lang w:eastAsia="pt-BR"/>
        </w:rPr>
        <w:t>-se</w:t>
      </w:r>
      <w:r w:rsidRPr="0020171E">
        <w:rPr>
          <w:rFonts w:ascii="inherit" w:eastAsia="Times New Roman" w:hAnsi="inherit" w:cs="Times New Roman"/>
          <w:sz w:val="29"/>
          <w:szCs w:val="29"/>
          <w:lang w:eastAsia="pt-BR"/>
        </w:rPr>
        <w:t xml:space="preserve"> produzido gradativamente em certo tipo de personalidade, uma insegurança existencial, e com isso</w:t>
      </w:r>
      <w:r w:rsidR="0024203B" w:rsidRPr="0020171E">
        <w:rPr>
          <w:rFonts w:ascii="inherit" w:eastAsia="Times New Roman" w:hAnsi="inherit" w:cs="Times New Roman"/>
          <w:sz w:val="29"/>
          <w:szCs w:val="29"/>
          <w:lang w:eastAsia="pt-BR"/>
        </w:rPr>
        <w:t>,</w:t>
      </w:r>
      <w:r w:rsidRPr="0020171E">
        <w:rPr>
          <w:rFonts w:ascii="inherit" w:eastAsia="Times New Roman" w:hAnsi="inherit" w:cs="Times New Roman"/>
          <w:sz w:val="29"/>
          <w:szCs w:val="29"/>
          <w:lang w:eastAsia="pt-BR"/>
        </w:rPr>
        <w:t xml:space="preserve"> um retrocesso ao antigo, pelo fator de já ter vivido e </w:t>
      </w:r>
      <w:r w:rsidR="0024203B" w:rsidRPr="0020171E">
        <w:rPr>
          <w:rFonts w:ascii="inherit" w:eastAsia="Times New Roman" w:hAnsi="inherit" w:cs="Times New Roman"/>
          <w:sz w:val="29"/>
          <w:szCs w:val="29"/>
          <w:lang w:eastAsia="pt-BR"/>
        </w:rPr>
        <w:t xml:space="preserve">granjeado uma </w:t>
      </w:r>
      <w:r w:rsidRPr="0020171E">
        <w:rPr>
          <w:rFonts w:ascii="inherit" w:eastAsia="Times New Roman" w:hAnsi="inherit" w:cs="Times New Roman"/>
          <w:sz w:val="29"/>
          <w:szCs w:val="29"/>
          <w:lang w:eastAsia="pt-BR"/>
        </w:rPr>
        <w:t>segurança existencial. Por isso, uma visão negativa frente a realidade</w:t>
      </w:r>
      <w:r w:rsidR="0024203B" w:rsidRPr="0020171E">
        <w:rPr>
          <w:rFonts w:ascii="inherit" w:eastAsia="Times New Roman" w:hAnsi="inherit" w:cs="Times New Roman"/>
          <w:sz w:val="29"/>
          <w:szCs w:val="29"/>
          <w:lang w:eastAsia="pt-BR"/>
        </w:rPr>
        <w:t xml:space="preserve"> presente</w:t>
      </w:r>
      <w:r w:rsidRPr="0020171E">
        <w:rPr>
          <w:rFonts w:ascii="inherit" w:eastAsia="Times New Roman" w:hAnsi="inherit" w:cs="Times New Roman"/>
          <w:sz w:val="29"/>
          <w:szCs w:val="29"/>
          <w:lang w:eastAsia="pt-BR"/>
        </w:rPr>
        <w:t xml:space="preserve"> e ao futuro, semeando uma visão pessimi</w:t>
      </w:r>
      <w:r w:rsidR="004C593F" w:rsidRPr="0020171E">
        <w:rPr>
          <w:rFonts w:ascii="inherit" w:eastAsia="Times New Roman" w:hAnsi="inherit" w:cs="Times New Roman"/>
          <w:sz w:val="29"/>
          <w:szCs w:val="29"/>
          <w:lang w:eastAsia="pt-BR"/>
        </w:rPr>
        <w:t>sta via grupos de comunicação, especialmente whattsapp web.</w:t>
      </w:r>
    </w:p>
    <w:p w:rsidR="00183B7D" w:rsidRPr="0020171E" w:rsidRDefault="00183B7D" w:rsidP="00806EBB">
      <w:pPr>
        <w:spacing w:after="0" w:line="240" w:lineRule="auto"/>
        <w:jc w:val="both"/>
        <w:textAlignment w:val="baseline"/>
        <w:rPr>
          <w:rFonts w:ascii="inherit" w:eastAsia="Times New Roman" w:hAnsi="inherit" w:cs="Times New Roman"/>
          <w:sz w:val="29"/>
          <w:szCs w:val="29"/>
          <w:lang w:eastAsia="pt-BR"/>
        </w:rPr>
      </w:pPr>
    </w:p>
    <w:p w:rsidR="00705BD5" w:rsidRPr="0020171E" w:rsidRDefault="00705BD5" w:rsidP="00806EBB">
      <w:pPr>
        <w:pStyle w:val="PargrafodaLista"/>
        <w:numPr>
          <w:ilvl w:val="0"/>
          <w:numId w:val="8"/>
        </w:numPr>
        <w:spacing w:after="0" w:line="240" w:lineRule="auto"/>
        <w:jc w:val="both"/>
        <w:textAlignment w:val="baseline"/>
        <w:rPr>
          <w:rFonts w:ascii="inherit" w:eastAsia="Times New Roman" w:hAnsi="inherit" w:cs="Times New Roman"/>
          <w:b/>
          <w:sz w:val="29"/>
          <w:szCs w:val="29"/>
          <w:lang w:eastAsia="pt-BR"/>
        </w:rPr>
      </w:pPr>
      <w:r w:rsidRPr="0020171E">
        <w:rPr>
          <w:rFonts w:ascii="inherit" w:eastAsia="Times New Roman" w:hAnsi="inherit" w:cs="Times New Roman"/>
          <w:b/>
          <w:sz w:val="29"/>
          <w:szCs w:val="29"/>
          <w:lang w:eastAsia="pt-BR"/>
        </w:rPr>
        <w:t>Exacerbada autopromoção</w:t>
      </w:r>
    </w:p>
    <w:p w:rsidR="008D0C73" w:rsidRPr="0020171E" w:rsidRDefault="00705BD5"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Hoje, com o advento da facilidade gratuita da comunicação, algo muito positivo, conjuga-se no uso dela um primitivo desejo de satisfação de desejo pessoais irreias</w:t>
      </w:r>
      <w:r w:rsidR="0024203B" w:rsidRPr="0020171E">
        <w:rPr>
          <w:rFonts w:ascii="inherit" w:eastAsia="Times New Roman" w:hAnsi="inherit" w:cs="Times New Roman"/>
          <w:sz w:val="29"/>
          <w:szCs w:val="29"/>
          <w:lang w:eastAsia="pt-BR"/>
        </w:rPr>
        <w:t xml:space="preserve">. </w:t>
      </w:r>
      <w:r w:rsidRPr="0020171E">
        <w:rPr>
          <w:rFonts w:ascii="inherit" w:eastAsia="Times New Roman" w:hAnsi="inherit" w:cs="Times New Roman"/>
          <w:sz w:val="29"/>
          <w:szCs w:val="29"/>
          <w:lang w:eastAsia="pt-BR"/>
        </w:rPr>
        <w:t>O uso da comunicação para transmitir um eu irreal, e</w:t>
      </w:r>
      <w:r w:rsidR="001536A0" w:rsidRPr="0020171E">
        <w:rPr>
          <w:rFonts w:ascii="inherit" w:eastAsia="Times New Roman" w:hAnsi="inherit" w:cs="Times New Roman"/>
          <w:sz w:val="29"/>
          <w:szCs w:val="29"/>
          <w:lang w:eastAsia="pt-BR"/>
        </w:rPr>
        <w:t>,</w:t>
      </w:r>
      <w:r w:rsidRPr="0020171E">
        <w:rPr>
          <w:rFonts w:ascii="inherit" w:eastAsia="Times New Roman" w:hAnsi="inherit" w:cs="Times New Roman"/>
          <w:sz w:val="29"/>
          <w:szCs w:val="29"/>
          <w:lang w:eastAsia="pt-BR"/>
        </w:rPr>
        <w:t xml:space="preserve"> </w:t>
      </w:r>
      <w:r w:rsidR="001536A0" w:rsidRPr="0020171E">
        <w:rPr>
          <w:rFonts w:ascii="inherit" w:eastAsia="Times New Roman" w:hAnsi="inherit" w:cs="Times New Roman"/>
          <w:sz w:val="29"/>
          <w:szCs w:val="29"/>
          <w:lang w:eastAsia="pt-BR"/>
        </w:rPr>
        <w:t xml:space="preserve">ademais, </w:t>
      </w:r>
      <w:r w:rsidRPr="0020171E">
        <w:rPr>
          <w:rFonts w:ascii="inherit" w:eastAsia="Times New Roman" w:hAnsi="inherit" w:cs="Times New Roman"/>
          <w:sz w:val="29"/>
          <w:szCs w:val="29"/>
          <w:lang w:eastAsia="pt-BR"/>
        </w:rPr>
        <w:t xml:space="preserve">manejo distorcido de informações para desejos escusos. </w:t>
      </w:r>
      <w:r w:rsidR="00FF2E05" w:rsidRPr="0020171E">
        <w:rPr>
          <w:rFonts w:ascii="inherit" w:eastAsia="Times New Roman" w:hAnsi="inherit" w:cs="Times New Roman"/>
          <w:sz w:val="29"/>
          <w:szCs w:val="29"/>
          <w:lang w:eastAsia="pt-BR"/>
        </w:rPr>
        <w:t xml:space="preserve"> Na Igreja, somos instrumentos de serviço e não espaço de promoção pessoal!</w:t>
      </w:r>
    </w:p>
    <w:p w:rsidR="008D0C73" w:rsidRPr="0020171E" w:rsidRDefault="008D0C73" w:rsidP="00806EBB">
      <w:pPr>
        <w:spacing w:after="0" w:line="240" w:lineRule="auto"/>
        <w:jc w:val="both"/>
        <w:textAlignment w:val="baseline"/>
        <w:rPr>
          <w:rFonts w:ascii="inherit" w:eastAsia="Times New Roman" w:hAnsi="inherit" w:cs="Times New Roman"/>
          <w:sz w:val="29"/>
          <w:szCs w:val="29"/>
          <w:lang w:eastAsia="pt-BR"/>
        </w:rPr>
      </w:pPr>
    </w:p>
    <w:p w:rsidR="008D0C73" w:rsidRPr="0020171E" w:rsidRDefault="008D0C73" w:rsidP="008D0C73">
      <w:pPr>
        <w:pStyle w:val="PargrafodaLista"/>
        <w:numPr>
          <w:ilvl w:val="0"/>
          <w:numId w:val="8"/>
        </w:numPr>
        <w:spacing w:after="0" w:line="240" w:lineRule="auto"/>
        <w:ind w:left="0" w:firstLine="360"/>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b/>
          <w:sz w:val="29"/>
          <w:szCs w:val="29"/>
          <w:lang w:eastAsia="pt-BR"/>
        </w:rPr>
        <w:t>Irracionalidade logica</w:t>
      </w:r>
      <w:r w:rsidRPr="0020171E">
        <w:rPr>
          <w:rFonts w:ascii="inherit" w:eastAsia="Times New Roman" w:hAnsi="inherit" w:cs="Times New Roman"/>
          <w:sz w:val="29"/>
          <w:szCs w:val="29"/>
          <w:lang w:eastAsia="pt-BR"/>
        </w:rPr>
        <w:t>.</w:t>
      </w:r>
    </w:p>
    <w:p w:rsidR="004C593F" w:rsidRPr="0020171E" w:rsidRDefault="00705BD5" w:rsidP="008D0C73">
      <w:pPr>
        <w:pStyle w:val="PargrafodaLista"/>
        <w:spacing w:after="0" w:line="240" w:lineRule="auto"/>
        <w:ind w:left="0"/>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lastRenderedPageBreak/>
        <w:t>Uso de mensagens negativas com int</w:t>
      </w:r>
      <w:r w:rsidR="008D0C73" w:rsidRPr="0020171E">
        <w:rPr>
          <w:rFonts w:ascii="inherit" w:eastAsia="Times New Roman" w:hAnsi="inherit" w:cs="Times New Roman"/>
          <w:sz w:val="29"/>
          <w:szCs w:val="29"/>
          <w:lang w:eastAsia="pt-BR"/>
        </w:rPr>
        <w:t>uito de desprestigiar o próximo, as instituições e em especial a Igreja</w:t>
      </w:r>
      <w:r w:rsidR="00FF2E05" w:rsidRPr="0020171E">
        <w:rPr>
          <w:rFonts w:ascii="inherit" w:eastAsia="Times New Roman" w:hAnsi="inherit" w:cs="Times New Roman"/>
          <w:sz w:val="29"/>
          <w:szCs w:val="29"/>
          <w:lang w:eastAsia="pt-BR"/>
        </w:rPr>
        <w:t>.</w:t>
      </w:r>
      <w:r w:rsidR="008D0C73" w:rsidRPr="0020171E">
        <w:rPr>
          <w:rFonts w:ascii="inherit" w:eastAsia="Times New Roman" w:hAnsi="inherit" w:cs="Times New Roman"/>
          <w:sz w:val="29"/>
          <w:szCs w:val="29"/>
          <w:lang w:eastAsia="pt-BR"/>
        </w:rPr>
        <w:t xml:space="preserve"> </w:t>
      </w:r>
      <w:r w:rsidR="00FF2E05" w:rsidRPr="0020171E">
        <w:rPr>
          <w:rFonts w:ascii="inherit" w:eastAsia="Times New Roman" w:hAnsi="inherit" w:cs="Times New Roman"/>
          <w:sz w:val="29"/>
          <w:szCs w:val="29"/>
          <w:lang w:eastAsia="pt-BR"/>
        </w:rPr>
        <w:t>S</w:t>
      </w:r>
      <w:r w:rsidRPr="0020171E">
        <w:rPr>
          <w:rFonts w:ascii="inherit" w:eastAsia="Times New Roman" w:hAnsi="inherit" w:cs="Times New Roman"/>
          <w:sz w:val="29"/>
          <w:szCs w:val="29"/>
          <w:lang w:eastAsia="pt-BR"/>
        </w:rPr>
        <w:t>eja com mensagens fundamentalistas, e ou visão distorc</w:t>
      </w:r>
      <w:r w:rsidR="004C593F" w:rsidRPr="0020171E">
        <w:rPr>
          <w:rFonts w:ascii="inherit" w:eastAsia="Times New Roman" w:hAnsi="inherit" w:cs="Times New Roman"/>
          <w:sz w:val="29"/>
          <w:szCs w:val="29"/>
          <w:lang w:eastAsia="pt-BR"/>
        </w:rPr>
        <w:t>ida do que é a real Igreja Pe</w:t>
      </w:r>
      <w:r w:rsidR="008D0C73" w:rsidRPr="0020171E">
        <w:rPr>
          <w:rFonts w:ascii="inherit" w:eastAsia="Times New Roman" w:hAnsi="inherit" w:cs="Times New Roman"/>
          <w:sz w:val="29"/>
          <w:szCs w:val="29"/>
          <w:lang w:eastAsia="pt-BR"/>
        </w:rPr>
        <w:t>regrina que</w:t>
      </w:r>
      <w:r w:rsidRPr="0020171E">
        <w:rPr>
          <w:rFonts w:ascii="inherit" w:eastAsia="Times New Roman" w:hAnsi="inherit" w:cs="Times New Roman"/>
          <w:sz w:val="29"/>
          <w:szCs w:val="29"/>
          <w:lang w:eastAsia="pt-BR"/>
        </w:rPr>
        <w:t xml:space="preserve"> faz história no dia-a-dia.</w:t>
      </w:r>
      <w:r w:rsidR="00FF2E05" w:rsidRPr="0020171E">
        <w:rPr>
          <w:rFonts w:ascii="inherit" w:eastAsia="Times New Roman" w:hAnsi="inherit" w:cs="Times New Roman"/>
          <w:sz w:val="29"/>
          <w:szCs w:val="29"/>
          <w:lang w:eastAsia="pt-BR"/>
        </w:rPr>
        <w:t xml:space="preserve"> Um desafio diário de buscar a sensatez dos fatos antes de enviá-los.</w:t>
      </w:r>
      <w:r w:rsidR="008D0C73" w:rsidRPr="0020171E">
        <w:rPr>
          <w:rFonts w:ascii="inherit" w:eastAsia="Times New Roman" w:hAnsi="inherit" w:cs="Times New Roman"/>
          <w:sz w:val="29"/>
          <w:szCs w:val="29"/>
          <w:lang w:eastAsia="pt-BR"/>
        </w:rPr>
        <w:t xml:space="preserve"> Use como lógica, uma mensagem com conteúdo negativo não replico na internet!</w:t>
      </w:r>
      <w:r w:rsidR="00FF2E05" w:rsidRPr="0020171E">
        <w:rPr>
          <w:rFonts w:ascii="inherit" w:eastAsia="Times New Roman" w:hAnsi="inherit" w:cs="Times New Roman"/>
          <w:sz w:val="29"/>
          <w:szCs w:val="29"/>
          <w:lang w:eastAsia="pt-BR"/>
        </w:rPr>
        <w:t xml:space="preserve"> O que não ajuda a construir e criar vida, evito na comunicação.</w:t>
      </w:r>
    </w:p>
    <w:p w:rsidR="004C593F" w:rsidRPr="0020171E" w:rsidRDefault="004C593F" w:rsidP="00806EBB">
      <w:pPr>
        <w:spacing w:after="0" w:line="240" w:lineRule="auto"/>
        <w:jc w:val="both"/>
        <w:textAlignment w:val="baseline"/>
        <w:rPr>
          <w:rFonts w:ascii="inherit" w:eastAsia="Times New Roman" w:hAnsi="inherit" w:cs="Times New Roman"/>
          <w:sz w:val="29"/>
          <w:szCs w:val="29"/>
          <w:lang w:eastAsia="pt-BR"/>
        </w:rPr>
      </w:pPr>
    </w:p>
    <w:p w:rsidR="00705BD5" w:rsidRPr="0020171E" w:rsidRDefault="004C593F" w:rsidP="00806EBB">
      <w:pPr>
        <w:pStyle w:val="PargrafodaLista"/>
        <w:numPr>
          <w:ilvl w:val="0"/>
          <w:numId w:val="8"/>
        </w:numPr>
        <w:spacing w:after="0" w:line="240" w:lineRule="auto"/>
        <w:jc w:val="both"/>
        <w:textAlignment w:val="baseline"/>
        <w:rPr>
          <w:rFonts w:ascii="inherit" w:eastAsia="Times New Roman" w:hAnsi="inherit" w:cs="Times New Roman"/>
          <w:b/>
          <w:sz w:val="29"/>
          <w:szCs w:val="29"/>
          <w:lang w:eastAsia="pt-BR"/>
        </w:rPr>
      </w:pPr>
      <w:r w:rsidRPr="0020171E">
        <w:rPr>
          <w:rFonts w:ascii="inherit" w:eastAsia="Times New Roman" w:hAnsi="inherit" w:cs="Times New Roman"/>
          <w:b/>
          <w:sz w:val="29"/>
          <w:szCs w:val="29"/>
          <w:lang w:eastAsia="pt-BR"/>
        </w:rPr>
        <w:t>Unidade</w:t>
      </w:r>
    </w:p>
    <w:p w:rsidR="004C593F" w:rsidRPr="0020171E" w:rsidRDefault="004C593F" w:rsidP="00806EBB">
      <w:pPr>
        <w:spacing w:after="0" w:line="240" w:lineRule="auto"/>
        <w:jc w:val="both"/>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A falta de experiência de vida comunitária, seja familiar, como também exclesial tem educados indiv</w:t>
      </w:r>
      <w:r w:rsidR="008D0C73" w:rsidRPr="0020171E">
        <w:rPr>
          <w:rFonts w:ascii="inherit" w:eastAsia="Times New Roman" w:hAnsi="inherit" w:cs="Times New Roman"/>
          <w:sz w:val="29"/>
          <w:szCs w:val="29"/>
          <w:lang w:eastAsia="pt-BR"/>
        </w:rPr>
        <w:t>í</w:t>
      </w:r>
      <w:r w:rsidRPr="0020171E">
        <w:rPr>
          <w:rFonts w:ascii="inherit" w:eastAsia="Times New Roman" w:hAnsi="inherit" w:cs="Times New Roman"/>
          <w:sz w:val="29"/>
          <w:szCs w:val="29"/>
          <w:lang w:eastAsia="pt-BR"/>
        </w:rPr>
        <w:t xml:space="preserve">duos que não pensam </w:t>
      </w:r>
      <w:r w:rsidR="00FF2E05" w:rsidRPr="0020171E">
        <w:rPr>
          <w:rFonts w:ascii="inherit" w:eastAsia="Times New Roman" w:hAnsi="inherit" w:cs="Times New Roman"/>
          <w:sz w:val="29"/>
          <w:szCs w:val="29"/>
          <w:lang w:eastAsia="pt-BR"/>
        </w:rPr>
        <w:t>“</w:t>
      </w:r>
      <w:r w:rsidRPr="0020171E">
        <w:rPr>
          <w:rFonts w:ascii="inherit" w:eastAsia="Times New Roman" w:hAnsi="inherit" w:cs="Times New Roman"/>
          <w:sz w:val="29"/>
          <w:szCs w:val="29"/>
          <w:lang w:eastAsia="pt-BR"/>
        </w:rPr>
        <w:t>o comum</w:t>
      </w:r>
      <w:r w:rsidR="00FF2E05" w:rsidRPr="0020171E">
        <w:rPr>
          <w:rFonts w:ascii="inherit" w:eastAsia="Times New Roman" w:hAnsi="inherit" w:cs="Times New Roman"/>
          <w:sz w:val="29"/>
          <w:szCs w:val="29"/>
          <w:lang w:eastAsia="pt-BR"/>
        </w:rPr>
        <w:t>”</w:t>
      </w:r>
      <w:r w:rsidRPr="0020171E">
        <w:rPr>
          <w:rFonts w:ascii="inherit" w:eastAsia="Times New Roman" w:hAnsi="inherit" w:cs="Times New Roman"/>
          <w:sz w:val="29"/>
          <w:szCs w:val="29"/>
          <w:lang w:eastAsia="pt-BR"/>
        </w:rPr>
        <w:t>, isto é, uma caminhada com o outro, no outro e para o outro. Buscam apossar-se de um certo poder e com isso distanciar-se</w:t>
      </w:r>
      <w:r w:rsidR="00FF2E05" w:rsidRPr="0020171E">
        <w:rPr>
          <w:rFonts w:ascii="inherit" w:eastAsia="Times New Roman" w:hAnsi="inherit" w:cs="Times New Roman"/>
          <w:sz w:val="29"/>
          <w:szCs w:val="29"/>
          <w:lang w:eastAsia="pt-BR"/>
        </w:rPr>
        <w:t xml:space="preserve"> das fontes, (mens fundatoris)  fazer caminho isolado e isolando-se</w:t>
      </w:r>
      <w:r w:rsidRPr="0020171E">
        <w:rPr>
          <w:rFonts w:ascii="inherit" w:eastAsia="Times New Roman" w:hAnsi="inherit" w:cs="Times New Roman"/>
          <w:sz w:val="29"/>
          <w:szCs w:val="29"/>
          <w:lang w:eastAsia="pt-BR"/>
        </w:rPr>
        <w:t xml:space="preserve">. </w:t>
      </w:r>
      <w:r w:rsidR="00FF2E05" w:rsidRPr="0020171E">
        <w:rPr>
          <w:rFonts w:ascii="inherit" w:eastAsia="Times New Roman" w:hAnsi="inherit" w:cs="Times New Roman"/>
          <w:sz w:val="29"/>
          <w:szCs w:val="29"/>
          <w:lang w:eastAsia="pt-BR"/>
        </w:rPr>
        <w:t xml:space="preserve">É fato </w:t>
      </w:r>
      <w:r w:rsidRPr="0020171E">
        <w:rPr>
          <w:rFonts w:ascii="inherit" w:eastAsia="Times New Roman" w:hAnsi="inherit" w:cs="Times New Roman"/>
          <w:sz w:val="29"/>
          <w:szCs w:val="29"/>
          <w:lang w:eastAsia="pt-BR"/>
        </w:rPr>
        <w:t>que quem não caminha junto</w:t>
      </w:r>
      <w:r w:rsidR="00FF2E05" w:rsidRPr="0020171E">
        <w:rPr>
          <w:rFonts w:ascii="inherit" w:eastAsia="Times New Roman" w:hAnsi="inherit" w:cs="Times New Roman"/>
          <w:sz w:val="29"/>
          <w:szCs w:val="29"/>
          <w:lang w:eastAsia="pt-BR"/>
        </w:rPr>
        <w:t>,</w:t>
      </w:r>
      <w:r w:rsidRPr="0020171E">
        <w:rPr>
          <w:rFonts w:ascii="inherit" w:eastAsia="Times New Roman" w:hAnsi="inherit" w:cs="Times New Roman"/>
          <w:sz w:val="29"/>
          <w:szCs w:val="29"/>
          <w:lang w:eastAsia="pt-BR"/>
        </w:rPr>
        <w:t xml:space="preserve"> constrói seu próprio castelo em terreno arenoso. Prontamente </w:t>
      </w:r>
      <w:r w:rsidR="00FF2E05" w:rsidRPr="0020171E">
        <w:rPr>
          <w:rFonts w:ascii="inherit" w:eastAsia="Times New Roman" w:hAnsi="inherit" w:cs="Times New Roman"/>
          <w:sz w:val="29"/>
          <w:szCs w:val="29"/>
          <w:lang w:eastAsia="pt-BR"/>
        </w:rPr>
        <w:t xml:space="preserve">a vida </w:t>
      </w:r>
      <w:r w:rsidRPr="0020171E">
        <w:rPr>
          <w:rFonts w:ascii="inherit" w:eastAsia="Times New Roman" w:hAnsi="inherit" w:cs="Times New Roman"/>
          <w:sz w:val="29"/>
          <w:szCs w:val="29"/>
          <w:lang w:eastAsia="pt-BR"/>
        </w:rPr>
        <w:t xml:space="preserve"> desmorona. A unidade é fundamental principalmente na caminhada como Grupo do Terço dos Homens. Saber conduzir</w:t>
      </w:r>
      <w:r w:rsidR="00FF2E05" w:rsidRPr="0020171E">
        <w:rPr>
          <w:rFonts w:ascii="inherit" w:eastAsia="Times New Roman" w:hAnsi="inherit" w:cs="Times New Roman"/>
          <w:sz w:val="29"/>
          <w:szCs w:val="29"/>
          <w:lang w:eastAsia="pt-BR"/>
        </w:rPr>
        <w:t xml:space="preserve"> e</w:t>
      </w:r>
      <w:r w:rsidRPr="0020171E">
        <w:rPr>
          <w:rFonts w:ascii="inherit" w:eastAsia="Times New Roman" w:hAnsi="inherit" w:cs="Times New Roman"/>
          <w:sz w:val="29"/>
          <w:szCs w:val="29"/>
          <w:lang w:eastAsia="pt-BR"/>
        </w:rPr>
        <w:t xml:space="preserve"> formar novos condutores, isso é criar vida. Abrir espaço para outros também conduzirem, assim estaremos capacitando pessoas para seguirem </w:t>
      </w:r>
      <w:r w:rsidR="00F36FB8" w:rsidRPr="0020171E">
        <w:rPr>
          <w:rFonts w:ascii="inherit" w:eastAsia="Times New Roman" w:hAnsi="inherit" w:cs="Times New Roman"/>
          <w:sz w:val="29"/>
          <w:szCs w:val="29"/>
          <w:lang w:eastAsia="pt-BR"/>
        </w:rPr>
        <w:t>construindo naquilo que já temos</w:t>
      </w:r>
      <w:r w:rsidRPr="0020171E">
        <w:rPr>
          <w:rFonts w:ascii="inherit" w:eastAsia="Times New Roman" w:hAnsi="inherit" w:cs="Times New Roman"/>
          <w:sz w:val="29"/>
          <w:szCs w:val="29"/>
          <w:lang w:eastAsia="pt-BR"/>
        </w:rPr>
        <w:t xml:space="preserve"> constru</w:t>
      </w:r>
      <w:r w:rsidR="008D0C73" w:rsidRPr="0020171E">
        <w:rPr>
          <w:rFonts w:ascii="inherit" w:eastAsia="Times New Roman" w:hAnsi="inherit" w:cs="Times New Roman"/>
          <w:sz w:val="29"/>
          <w:szCs w:val="29"/>
          <w:lang w:eastAsia="pt-BR"/>
        </w:rPr>
        <w:t>í</w:t>
      </w:r>
      <w:r w:rsidRPr="0020171E">
        <w:rPr>
          <w:rFonts w:ascii="inherit" w:eastAsia="Times New Roman" w:hAnsi="inherit" w:cs="Times New Roman"/>
          <w:sz w:val="29"/>
          <w:szCs w:val="29"/>
          <w:lang w:eastAsia="pt-BR"/>
        </w:rPr>
        <w:t xml:space="preserve">do. </w:t>
      </w:r>
      <w:r w:rsidR="00CC6EC5" w:rsidRPr="0020171E">
        <w:rPr>
          <w:rFonts w:ascii="inherit" w:eastAsia="Times New Roman" w:hAnsi="inherit" w:cs="Times New Roman"/>
          <w:sz w:val="29"/>
          <w:szCs w:val="29"/>
          <w:lang w:eastAsia="pt-BR"/>
        </w:rPr>
        <w:t>O meu trabalho se fundamenta no do outro. Não sou um ente isolado do todo na Igreja.</w:t>
      </w:r>
    </w:p>
    <w:p w:rsidR="00F36FB8" w:rsidRPr="0020171E" w:rsidRDefault="00F36FB8" w:rsidP="00806EBB">
      <w:pPr>
        <w:jc w:val="both"/>
        <w:rPr>
          <w:rFonts w:ascii="inherit" w:eastAsia="Times New Roman" w:hAnsi="inherit" w:cs="Times New Roman"/>
          <w:sz w:val="29"/>
          <w:szCs w:val="29"/>
          <w:lang w:eastAsia="pt-BR"/>
        </w:rPr>
      </w:pPr>
    </w:p>
    <w:p w:rsidR="00F368B5" w:rsidRPr="0020171E" w:rsidRDefault="00F368B5" w:rsidP="000D4CA9">
      <w:pPr>
        <w:pStyle w:val="PargrafodaLista"/>
        <w:numPr>
          <w:ilvl w:val="0"/>
          <w:numId w:val="8"/>
        </w:numPr>
        <w:spacing w:after="0" w:line="240" w:lineRule="auto"/>
        <w:jc w:val="both"/>
        <w:rPr>
          <w:rFonts w:ascii="inherit" w:eastAsia="Times New Roman" w:hAnsi="inherit" w:cs="Times New Roman"/>
          <w:b/>
          <w:sz w:val="29"/>
          <w:szCs w:val="29"/>
          <w:lang w:eastAsia="pt-BR"/>
        </w:rPr>
      </w:pPr>
      <w:r w:rsidRPr="0020171E">
        <w:rPr>
          <w:rFonts w:ascii="inherit" w:eastAsia="Times New Roman" w:hAnsi="inherit" w:cs="Times New Roman"/>
          <w:b/>
          <w:sz w:val="29"/>
          <w:szCs w:val="29"/>
          <w:lang w:eastAsia="pt-BR"/>
        </w:rPr>
        <w:t>Nosso mundo de vínculos</w:t>
      </w:r>
    </w:p>
    <w:p w:rsidR="00F368B5" w:rsidRPr="0020171E" w:rsidRDefault="00F368B5" w:rsidP="00F368B5">
      <w:pPr>
        <w:spacing w:after="0" w:line="240" w:lineRule="auto"/>
        <w:jc w:val="both"/>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Hoje mais que nunca o nosso mundo dos verdadeiros </w:t>
      </w:r>
      <w:r w:rsidR="000D4CA9" w:rsidRPr="0020171E">
        <w:rPr>
          <w:rFonts w:ascii="inherit" w:eastAsia="Times New Roman" w:hAnsi="inherit" w:cs="Times New Roman"/>
          <w:sz w:val="29"/>
          <w:szCs w:val="29"/>
          <w:lang w:eastAsia="pt-BR"/>
        </w:rPr>
        <w:t xml:space="preserve"> ví</w:t>
      </w:r>
      <w:r w:rsidRPr="0020171E">
        <w:rPr>
          <w:rFonts w:ascii="inherit" w:eastAsia="Times New Roman" w:hAnsi="inherit" w:cs="Times New Roman"/>
          <w:sz w:val="29"/>
          <w:szCs w:val="29"/>
          <w:lang w:eastAsia="pt-BR"/>
        </w:rPr>
        <w:t>nculos está cada vez mais deteriorando-se devido a um ritmo incessante de transformações, o que origina angústias e incertezas. O que vigora em nossa sociedade é o individualismo e o consumismo, resultado de transformações sociais e econômicas, causadas pelo capitalismo globalizado. Assim define o sociologo sociólogo Zygmunt Bauman.</w:t>
      </w:r>
    </w:p>
    <w:p w:rsidR="000D4CA9" w:rsidRPr="0020171E" w:rsidRDefault="000D4CA9" w:rsidP="00F368B5">
      <w:pPr>
        <w:spacing w:after="0" w:line="240" w:lineRule="auto"/>
        <w:jc w:val="both"/>
        <w:rPr>
          <w:rFonts w:ascii="inherit" w:eastAsia="Times New Roman" w:hAnsi="inherit" w:cs="Times New Roman"/>
          <w:sz w:val="29"/>
          <w:szCs w:val="29"/>
          <w:lang w:eastAsia="pt-BR"/>
        </w:rPr>
      </w:pPr>
    </w:p>
    <w:p w:rsidR="000D4CA9" w:rsidRPr="0020171E" w:rsidRDefault="000D4CA9" w:rsidP="00F368B5">
      <w:pPr>
        <w:spacing w:after="0" w:line="240" w:lineRule="auto"/>
        <w:jc w:val="both"/>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Fomos criados em uma rede de vinculações entre pessoas, coisas, lugares, acontecimentos, etc. Hoje busca-se cada vez mais pr</w:t>
      </w:r>
      <w:r w:rsidR="00CC6EC5" w:rsidRPr="0020171E">
        <w:rPr>
          <w:rFonts w:ascii="inherit" w:eastAsia="Times New Roman" w:hAnsi="inherit" w:cs="Times New Roman"/>
          <w:sz w:val="29"/>
          <w:szCs w:val="29"/>
          <w:lang w:eastAsia="pt-BR"/>
        </w:rPr>
        <w:t>escindir do outro, da rede de ví</w:t>
      </w:r>
      <w:r w:rsidRPr="0020171E">
        <w:rPr>
          <w:rFonts w:ascii="inherit" w:eastAsia="Times New Roman" w:hAnsi="inherit" w:cs="Times New Roman"/>
          <w:sz w:val="29"/>
          <w:szCs w:val="29"/>
          <w:lang w:eastAsia="pt-BR"/>
        </w:rPr>
        <w:t>nculos isolando-se cada vez mais e buscando respostas nos meios digitais</w:t>
      </w:r>
      <w:r w:rsidR="00CC6EC5" w:rsidRPr="0020171E">
        <w:rPr>
          <w:rFonts w:ascii="inherit" w:eastAsia="Times New Roman" w:hAnsi="inherit" w:cs="Times New Roman"/>
          <w:sz w:val="29"/>
          <w:szCs w:val="29"/>
          <w:lang w:eastAsia="pt-BR"/>
        </w:rPr>
        <w:t xml:space="preserve"> e materiais como remé</w:t>
      </w:r>
      <w:r w:rsidRPr="0020171E">
        <w:rPr>
          <w:rFonts w:ascii="inherit" w:eastAsia="Times New Roman" w:hAnsi="inherit" w:cs="Times New Roman"/>
          <w:sz w:val="29"/>
          <w:szCs w:val="29"/>
          <w:lang w:eastAsia="pt-BR"/>
        </w:rPr>
        <w:t xml:space="preserve">dio para suprir a carência dos contactos humanos. </w:t>
      </w:r>
    </w:p>
    <w:p w:rsidR="000D4CA9" w:rsidRPr="0020171E" w:rsidRDefault="000D4CA9" w:rsidP="00F368B5">
      <w:pPr>
        <w:spacing w:after="0" w:line="240" w:lineRule="auto"/>
        <w:jc w:val="both"/>
        <w:rPr>
          <w:rFonts w:ascii="inherit" w:eastAsia="Times New Roman" w:hAnsi="inherit" w:cs="Times New Roman"/>
          <w:sz w:val="29"/>
          <w:szCs w:val="29"/>
          <w:lang w:eastAsia="pt-BR"/>
        </w:rPr>
      </w:pPr>
    </w:p>
    <w:p w:rsidR="000D4CA9" w:rsidRPr="0020171E" w:rsidRDefault="000D4CA9" w:rsidP="00F368B5">
      <w:pPr>
        <w:spacing w:after="0" w:line="240" w:lineRule="auto"/>
        <w:jc w:val="both"/>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O Pe. José Kentenich, fundador do Movimento Apostólico de Schoenstatt comenta: “Temos que capacitar novamente o homem para suas múltiplas vinculações, torná-lo capaz e disposto para uma profunda vinculação interior a lugares, coisas e ideias. Sobretudo temos que torná-lo capaz de desenvolver os vínculos com a comunidade”. “Quem ignorar </w:t>
      </w:r>
      <w:r w:rsidRPr="0020171E">
        <w:rPr>
          <w:rFonts w:ascii="inherit" w:eastAsia="Times New Roman" w:hAnsi="inherit" w:cs="Times New Roman"/>
          <w:sz w:val="29"/>
          <w:szCs w:val="29"/>
          <w:lang w:eastAsia="pt-BR"/>
        </w:rPr>
        <w:lastRenderedPageBreak/>
        <w:t>esta tarefa na educação e na pastoral construirá sobre a areia seus planos de renovação”. (Kentenich, José, Vinculaciones personales, op. cit., p. 19ss.)</w:t>
      </w:r>
    </w:p>
    <w:p w:rsidR="000D4CA9" w:rsidRPr="0020171E" w:rsidRDefault="000D4CA9" w:rsidP="00F368B5">
      <w:pPr>
        <w:spacing w:after="0" w:line="240" w:lineRule="auto"/>
        <w:jc w:val="both"/>
        <w:rPr>
          <w:rFonts w:ascii="inherit" w:eastAsia="Times New Roman" w:hAnsi="inherit" w:cs="Times New Roman"/>
          <w:sz w:val="29"/>
          <w:szCs w:val="29"/>
          <w:lang w:eastAsia="pt-BR"/>
        </w:rPr>
      </w:pPr>
    </w:p>
    <w:p w:rsidR="000D4CA9" w:rsidRPr="0020171E" w:rsidRDefault="00DA326B" w:rsidP="00F368B5">
      <w:pPr>
        <w:spacing w:after="0" w:line="240" w:lineRule="auto"/>
        <w:jc w:val="both"/>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Com a</w:t>
      </w:r>
      <w:r w:rsidR="000D4CA9" w:rsidRPr="0020171E">
        <w:rPr>
          <w:rFonts w:ascii="inherit" w:eastAsia="Times New Roman" w:hAnsi="inherit" w:cs="Times New Roman"/>
          <w:sz w:val="29"/>
          <w:szCs w:val="29"/>
          <w:lang w:eastAsia="pt-BR"/>
        </w:rPr>
        <w:t xml:space="preserve"> pandemia vivenciamos forçosamente o viver distante das pessoas, inclusive das pessoas queridas, dos encontro familiares, das reuniões para rezar, participar comunitariam</w:t>
      </w:r>
      <w:r w:rsidR="00CC6EC5" w:rsidRPr="0020171E">
        <w:rPr>
          <w:rFonts w:ascii="inherit" w:eastAsia="Times New Roman" w:hAnsi="inherit" w:cs="Times New Roman"/>
          <w:sz w:val="29"/>
          <w:szCs w:val="29"/>
          <w:lang w:eastAsia="pt-BR"/>
        </w:rPr>
        <w:t>ente da Missa, etc. Várias instâ</w:t>
      </w:r>
      <w:r w:rsidR="000D4CA9" w:rsidRPr="0020171E">
        <w:rPr>
          <w:rFonts w:ascii="inherit" w:eastAsia="Times New Roman" w:hAnsi="inherit" w:cs="Times New Roman"/>
          <w:sz w:val="29"/>
          <w:szCs w:val="29"/>
          <w:lang w:eastAsia="pt-BR"/>
        </w:rPr>
        <w:t xml:space="preserve">ncias de encontro foram suprimidas em nome do bem comum. Nem os regimes mais totalitarios </w:t>
      </w:r>
      <w:r w:rsidR="00CC6EC5" w:rsidRPr="0020171E">
        <w:rPr>
          <w:rFonts w:ascii="inherit" w:eastAsia="Times New Roman" w:hAnsi="inherit" w:cs="Times New Roman"/>
          <w:sz w:val="29"/>
          <w:szCs w:val="29"/>
          <w:lang w:eastAsia="pt-BR"/>
        </w:rPr>
        <w:t>limitaram</w:t>
      </w:r>
      <w:r w:rsidR="000D4CA9" w:rsidRPr="0020171E">
        <w:rPr>
          <w:rFonts w:ascii="inherit" w:eastAsia="Times New Roman" w:hAnsi="inherit" w:cs="Times New Roman"/>
          <w:sz w:val="29"/>
          <w:szCs w:val="29"/>
          <w:lang w:eastAsia="pt-BR"/>
        </w:rPr>
        <w:t xml:space="preserve"> tanto a movimentação das pessoas como o regime da pandemia. Nossas liberdade</w:t>
      </w:r>
      <w:r w:rsidR="00CC6EC5" w:rsidRPr="0020171E">
        <w:rPr>
          <w:rFonts w:ascii="inherit" w:eastAsia="Times New Roman" w:hAnsi="inherit" w:cs="Times New Roman"/>
          <w:sz w:val="29"/>
          <w:szCs w:val="29"/>
          <w:lang w:eastAsia="pt-BR"/>
        </w:rPr>
        <w:t>s</w:t>
      </w:r>
      <w:r w:rsidR="000D4CA9" w:rsidRPr="0020171E">
        <w:rPr>
          <w:rFonts w:ascii="inherit" w:eastAsia="Times New Roman" w:hAnsi="inherit" w:cs="Times New Roman"/>
          <w:sz w:val="29"/>
          <w:szCs w:val="29"/>
          <w:lang w:eastAsia="pt-BR"/>
        </w:rPr>
        <w:t xml:space="preserve"> foram tolhidas pelo invisível da bactéria. Percebemos o quão importante é estar com os nossos, preocupar-se pelo bem</w:t>
      </w:r>
      <w:r w:rsidR="00CC6EC5" w:rsidRPr="0020171E">
        <w:rPr>
          <w:rFonts w:ascii="inherit" w:eastAsia="Times New Roman" w:hAnsi="inherit" w:cs="Times New Roman"/>
          <w:sz w:val="29"/>
          <w:szCs w:val="29"/>
          <w:lang w:eastAsia="pt-BR"/>
        </w:rPr>
        <w:t xml:space="preserve"> comum</w:t>
      </w:r>
      <w:r w:rsidR="000D4CA9" w:rsidRPr="0020171E">
        <w:rPr>
          <w:rFonts w:ascii="inherit" w:eastAsia="Times New Roman" w:hAnsi="inherit" w:cs="Times New Roman"/>
          <w:sz w:val="29"/>
          <w:szCs w:val="29"/>
          <w:lang w:eastAsia="pt-BR"/>
        </w:rPr>
        <w:t xml:space="preserve"> do</w:t>
      </w:r>
      <w:r w:rsidR="00CC6EC5" w:rsidRPr="0020171E">
        <w:rPr>
          <w:rFonts w:ascii="inherit" w:eastAsia="Times New Roman" w:hAnsi="inherit" w:cs="Times New Roman"/>
          <w:sz w:val="29"/>
          <w:szCs w:val="29"/>
          <w:lang w:eastAsia="pt-BR"/>
        </w:rPr>
        <w:t>s</w:t>
      </w:r>
      <w:r w:rsidR="000D4CA9" w:rsidRPr="0020171E">
        <w:rPr>
          <w:rFonts w:ascii="inherit" w:eastAsia="Times New Roman" w:hAnsi="inherit" w:cs="Times New Roman"/>
          <w:sz w:val="29"/>
          <w:szCs w:val="29"/>
          <w:lang w:eastAsia="pt-BR"/>
        </w:rPr>
        <w:t xml:space="preserve"> outro</w:t>
      </w:r>
      <w:r w:rsidR="00CC6EC5" w:rsidRPr="0020171E">
        <w:rPr>
          <w:rFonts w:ascii="inherit" w:eastAsia="Times New Roman" w:hAnsi="inherit" w:cs="Times New Roman"/>
          <w:sz w:val="29"/>
          <w:szCs w:val="29"/>
          <w:lang w:eastAsia="pt-BR"/>
        </w:rPr>
        <w:t>s</w:t>
      </w:r>
      <w:r w:rsidR="000D4CA9" w:rsidRPr="0020171E">
        <w:rPr>
          <w:rFonts w:ascii="inherit" w:eastAsia="Times New Roman" w:hAnsi="inherit" w:cs="Times New Roman"/>
          <w:sz w:val="29"/>
          <w:szCs w:val="29"/>
          <w:lang w:eastAsia="pt-BR"/>
        </w:rPr>
        <w:t xml:space="preserve">, pelo sistema sanitário para atender a todos as pessoas indeferente de cor, raça, religião, situação econômica, etc. </w:t>
      </w:r>
      <w:r w:rsidRPr="0020171E">
        <w:rPr>
          <w:rFonts w:ascii="inherit" w:eastAsia="Times New Roman" w:hAnsi="inherit" w:cs="Times New Roman"/>
          <w:sz w:val="29"/>
          <w:szCs w:val="29"/>
          <w:lang w:eastAsia="pt-BR"/>
        </w:rPr>
        <w:t xml:space="preserve">Triste foi ver, ou muitos vivenciaram, a perda de um ser querido, que puderam somente ver entrando no hospital e depois receber para fazer uma brevíssima despedida de funeral. Percebemos o quão é importante o outro, a vida. O quão fundamental é alimentar cotidianamente esta vida que está conosco, e que no dia seguinte pode não estar mais. </w:t>
      </w:r>
    </w:p>
    <w:p w:rsidR="00DA326B" w:rsidRPr="0020171E" w:rsidRDefault="00DA326B" w:rsidP="00F368B5">
      <w:pPr>
        <w:spacing w:after="0" w:line="240" w:lineRule="auto"/>
        <w:jc w:val="both"/>
        <w:rPr>
          <w:rFonts w:ascii="inherit" w:eastAsia="Times New Roman" w:hAnsi="inherit" w:cs="Times New Roman"/>
          <w:sz w:val="29"/>
          <w:szCs w:val="29"/>
          <w:lang w:eastAsia="pt-BR"/>
        </w:rPr>
      </w:pPr>
    </w:p>
    <w:p w:rsidR="00DA326B" w:rsidRPr="0020171E" w:rsidRDefault="00CC6EC5" w:rsidP="00F368B5">
      <w:pPr>
        <w:spacing w:after="0" w:line="240" w:lineRule="auto"/>
        <w:jc w:val="both"/>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Nossos ví</w:t>
      </w:r>
      <w:r w:rsidR="00DA326B" w:rsidRPr="0020171E">
        <w:rPr>
          <w:rFonts w:ascii="inherit" w:eastAsia="Times New Roman" w:hAnsi="inherit" w:cs="Times New Roman"/>
          <w:sz w:val="29"/>
          <w:szCs w:val="29"/>
          <w:lang w:eastAsia="pt-BR"/>
        </w:rPr>
        <w:t xml:space="preserve">nculos tem o desafio de crescer da dimensão horizontal: o próximo; mas também na dimensão vertical, em direção a Deus Trino. Ver nele a nobreza </w:t>
      </w:r>
      <w:r w:rsidRPr="0020171E">
        <w:rPr>
          <w:rFonts w:ascii="inherit" w:eastAsia="Times New Roman" w:hAnsi="inherit" w:cs="Times New Roman"/>
          <w:sz w:val="29"/>
          <w:szCs w:val="29"/>
          <w:lang w:eastAsia="pt-BR"/>
        </w:rPr>
        <w:t>dos vínculos</w:t>
      </w:r>
      <w:r w:rsidR="00DA326B" w:rsidRPr="0020171E">
        <w:rPr>
          <w:rFonts w:ascii="inherit" w:eastAsia="Times New Roman" w:hAnsi="inherit" w:cs="Times New Roman"/>
          <w:sz w:val="29"/>
          <w:szCs w:val="29"/>
          <w:lang w:eastAsia="pt-BR"/>
        </w:rPr>
        <w:t xml:space="preserve"> entre o Pai, Filho e Espírito Santo.</w:t>
      </w:r>
    </w:p>
    <w:p w:rsidR="00DA326B" w:rsidRPr="0020171E" w:rsidRDefault="00F368B5" w:rsidP="00DA326B">
      <w:pPr>
        <w:spacing w:after="0" w:line="240" w:lineRule="auto"/>
        <w:jc w:val="both"/>
        <w:rPr>
          <w:rFonts w:ascii="inherit" w:eastAsia="Times New Roman" w:hAnsi="inherit" w:cs="Times New Roman"/>
          <w:b/>
          <w:sz w:val="29"/>
          <w:szCs w:val="29"/>
          <w:lang w:eastAsia="pt-BR"/>
        </w:rPr>
      </w:pPr>
      <w:r w:rsidRPr="0020171E">
        <w:rPr>
          <w:rFonts w:ascii="inherit" w:eastAsia="Times New Roman" w:hAnsi="inherit" w:cs="Times New Roman"/>
          <w:b/>
          <w:sz w:val="29"/>
          <w:szCs w:val="29"/>
          <w:lang w:eastAsia="pt-BR"/>
        </w:rPr>
        <w:t xml:space="preserve"> </w:t>
      </w:r>
      <w:r w:rsidR="00DA326B" w:rsidRPr="0020171E">
        <w:rPr>
          <w:rFonts w:ascii="inherit" w:eastAsia="Times New Roman" w:hAnsi="inherit" w:cs="Times New Roman"/>
          <w:b/>
          <w:sz w:val="29"/>
          <w:szCs w:val="29"/>
          <w:lang w:eastAsia="pt-BR"/>
        </w:rPr>
        <w:tab/>
      </w:r>
    </w:p>
    <w:p w:rsidR="004C593F" w:rsidRPr="0020171E" w:rsidRDefault="001536A0" w:rsidP="00DA326B">
      <w:pPr>
        <w:spacing w:after="0" w:line="240" w:lineRule="auto"/>
        <w:ind w:firstLine="708"/>
        <w:jc w:val="both"/>
        <w:rPr>
          <w:rFonts w:ascii="inherit" w:eastAsia="Times New Roman" w:hAnsi="inherit" w:cs="Times New Roman"/>
          <w:b/>
          <w:sz w:val="29"/>
          <w:szCs w:val="29"/>
          <w:lang w:eastAsia="pt-BR"/>
        </w:rPr>
      </w:pPr>
      <w:r w:rsidRPr="0020171E">
        <w:rPr>
          <w:rFonts w:ascii="inherit" w:eastAsia="Times New Roman" w:hAnsi="inherit" w:cs="Times New Roman"/>
          <w:sz w:val="29"/>
          <w:szCs w:val="29"/>
          <w:lang w:eastAsia="pt-BR"/>
        </w:rPr>
        <w:t>Ademais</w:t>
      </w:r>
      <w:r w:rsidR="00F36FB8" w:rsidRPr="0020171E">
        <w:rPr>
          <w:rFonts w:ascii="inherit" w:eastAsia="Times New Roman" w:hAnsi="inherit" w:cs="Times New Roman"/>
          <w:sz w:val="29"/>
          <w:szCs w:val="29"/>
          <w:lang w:eastAsia="pt-BR"/>
        </w:rPr>
        <w:t xml:space="preserve"> do acima descrito</w:t>
      </w:r>
      <w:r w:rsidRPr="0020171E">
        <w:rPr>
          <w:rFonts w:ascii="inherit" w:eastAsia="Times New Roman" w:hAnsi="inherit" w:cs="Times New Roman"/>
          <w:sz w:val="29"/>
          <w:szCs w:val="29"/>
          <w:lang w:eastAsia="pt-BR"/>
        </w:rPr>
        <w:t xml:space="preserve">, podemos olhar a </w:t>
      </w:r>
      <w:r w:rsidR="004C593F" w:rsidRPr="0020171E">
        <w:rPr>
          <w:rFonts w:ascii="inherit" w:eastAsia="Times New Roman" w:hAnsi="inherit" w:cs="Times New Roman"/>
          <w:sz w:val="29"/>
          <w:szCs w:val="29"/>
          <w:lang w:eastAsia="pt-BR"/>
        </w:rPr>
        <w:t>“</w:t>
      </w:r>
      <w:r w:rsidRPr="0020171E">
        <w:rPr>
          <w:rFonts w:ascii="inherit" w:eastAsia="Times New Roman" w:hAnsi="inherit" w:cs="Times New Roman"/>
          <w:sz w:val="29"/>
          <w:szCs w:val="29"/>
          <w:lang w:eastAsia="pt-BR"/>
        </w:rPr>
        <w:t>voz de Deus</w:t>
      </w:r>
      <w:r w:rsidR="004C593F" w:rsidRPr="0020171E">
        <w:rPr>
          <w:rFonts w:ascii="inherit" w:eastAsia="Times New Roman" w:hAnsi="inherit" w:cs="Times New Roman"/>
          <w:sz w:val="29"/>
          <w:szCs w:val="29"/>
          <w:lang w:eastAsia="pt-BR"/>
        </w:rPr>
        <w:t>”</w:t>
      </w:r>
      <w:r w:rsidRPr="0020171E">
        <w:rPr>
          <w:rFonts w:ascii="inherit" w:eastAsia="Times New Roman" w:hAnsi="inherit" w:cs="Times New Roman"/>
          <w:sz w:val="29"/>
          <w:szCs w:val="29"/>
          <w:lang w:eastAsia="pt-BR"/>
        </w:rPr>
        <w:t xml:space="preserve"> nos nossas próprias realidades onde habitamos e encontrar os desafios de construção de </w:t>
      </w:r>
      <w:r w:rsidR="004C593F" w:rsidRPr="0020171E">
        <w:rPr>
          <w:rFonts w:ascii="inherit" w:eastAsia="Times New Roman" w:hAnsi="inherit" w:cs="Times New Roman"/>
          <w:sz w:val="29"/>
          <w:szCs w:val="29"/>
          <w:lang w:eastAsia="pt-BR"/>
        </w:rPr>
        <w:t>uma realidade de nova esperança.</w:t>
      </w:r>
    </w:p>
    <w:p w:rsidR="00F36FB8" w:rsidRPr="0020171E" w:rsidRDefault="00F36FB8" w:rsidP="00806EBB">
      <w:pPr>
        <w:spacing w:after="295" w:line="240" w:lineRule="auto"/>
        <w:jc w:val="both"/>
        <w:textAlignment w:val="baseline"/>
        <w:outlineLvl w:val="0"/>
        <w:rPr>
          <w:rFonts w:ascii="inherit" w:eastAsia="Times New Roman" w:hAnsi="inherit" w:cs="Times New Roman"/>
          <w:sz w:val="29"/>
          <w:szCs w:val="29"/>
          <w:lang w:eastAsia="pt-BR"/>
        </w:rPr>
      </w:pPr>
    </w:p>
    <w:p w:rsidR="002130C1" w:rsidRPr="0020171E" w:rsidRDefault="002130C1" w:rsidP="00806EBB">
      <w:pPr>
        <w:spacing w:after="295" w:line="240" w:lineRule="auto"/>
        <w:jc w:val="both"/>
        <w:textAlignment w:val="baseline"/>
        <w:outlineLvl w:val="0"/>
        <w:rPr>
          <w:rFonts w:ascii="inherit" w:eastAsia="Times New Roman" w:hAnsi="inherit" w:cs="Times New Roman"/>
          <w:sz w:val="29"/>
          <w:szCs w:val="29"/>
          <w:lang w:eastAsia="pt-BR"/>
        </w:rPr>
      </w:pPr>
    </w:p>
    <w:p w:rsidR="00F36FB8" w:rsidRPr="0020171E" w:rsidRDefault="00F36FB8" w:rsidP="008D0C73">
      <w:pPr>
        <w:pStyle w:val="PargrafodaLista"/>
        <w:numPr>
          <w:ilvl w:val="0"/>
          <w:numId w:val="2"/>
        </w:numPr>
        <w:spacing w:after="295" w:line="240" w:lineRule="auto"/>
        <w:jc w:val="both"/>
        <w:textAlignment w:val="baseline"/>
        <w:outlineLvl w:val="0"/>
        <w:rPr>
          <w:rFonts w:ascii="inherit" w:eastAsia="Times New Roman" w:hAnsi="inherit" w:cs="Times New Roman"/>
          <w:b/>
          <w:bCs/>
          <w:kern w:val="36"/>
          <w:sz w:val="30"/>
          <w:szCs w:val="48"/>
          <w:lang w:eastAsia="pt-BR"/>
        </w:rPr>
      </w:pPr>
      <w:r w:rsidRPr="0020171E">
        <w:rPr>
          <w:rFonts w:ascii="inherit" w:eastAsia="Times New Roman" w:hAnsi="inherit" w:cs="Times New Roman"/>
          <w:b/>
          <w:sz w:val="31"/>
          <w:szCs w:val="29"/>
          <w:lang w:eastAsia="pt-BR"/>
        </w:rPr>
        <w:t>Espiritualidade da Mãe Rainha.</w:t>
      </w:r>
    </w:p>
    <w:p w:rsidR="00F36FB8" w:rsidRPr="0020171E" w:rsidRDefault="002D0EAB" w:rsidP="00806EBB">
      <w:pPr>
        <w:spacing w:after="295" w:line="240" w:lineRule="auto"/>
        <w:jc w:val="both"/>
        <w:textAlignment w:val="baseline"/>
        <w:outlineLvl w:val="0"/>
        <w:rPr>
          <w:rFonts w:ascii="inherit" w:eastAsia="Times New Roman" w:hAnsi="inherit" w:cs="Times New Roman"/>
          <w:sz w:val="29"/>
          <w:szCs w:val="29"/>
          <w:lang w:eastAsia="pt-BR"/>
        </w:rPr>
      </w:pPr>
      <w:r w:rsidRPr="0020171E">
        <w:rPr>
          <w:noProof/>
          <w:lang w:eastAsia="pt-BR"/>
        </w:rPr>
        <w:drawing>
          <wp:anchor distT="0" distB="0" distL="114300" distR="114300" simplePos="0" relativeHeight="251662336" behindDoc="1" locked="0" layoutInCell="1" allowOverlap="1" wp14:anchorId="19945A0E" wp14:editId="6B4F8D9F">
            <wp:simplePos x="0" y="0"/>
            <wp:positionH relativeFrom="column">
              <wp:posOffset>3286455</wp:posOffset>
            </wp:positionH>
            <wp:positionV relativeFrom="paragraph">
              <wp:posOffset>438175</wp:posOffset>
            </wp:positionV>
            <wp:extent cx="1972310" cy="2532380"/>
            <wp:effectExtent l="0" t="0" r="8890" b="1270"/>
            <wp:wrapTight wrapText="bothSides">
              <wp:wrapPolygon edited="0">
                <wp:start x="0" y="0"/>
                <wp:lineTo x="0" y="21448"/>
                <wp:lineTo x="21489" y="21448"/>
                <wp:lineTo x="21489" y="0"/>
                <wp:lineTo x="0" y="0"/>
              </wp:wrapPolygon>
            </wp:wrapTight>
            <wp:docPr id="4" name="Imagem 4" descr="https://tercodoshomensbrasilcom.files.wordpress.com/2019/04/mc3a3e-rianha.-boa-fotoo.jpg?w=283&amp;h=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ercodoshomensbrasilcom.files.wordpress.com/2019/04/mc3a3e-rianha.-boa-fotoo.jpg?w=283&amp;h=40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72310" cy="2532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6FB8" w:rsidRPr="0020171E">
        <w:rPr>
          <w:rFonts w:ascii="inherit" w:eastAsia="Times New Roman" w:hAnsi="inherit" w:cs="Times New Roman"/>
          <w:sz w:val="29"/>
          <w:szCs w:val="29"/>
          <w:lang w:eastAsia="pt-BR"/>
        </w:rPr>
        <w:t>A fonte espiritual de nossa motivação na caminhada está em Nossa Senhora. Ela é nossa Mãe e Rainha. Mãe porque nos educa a imagem de seu Filho Jesus, nos educa para Ele. Rainha porque é a Mãe do Salvador</w:t>
      </w:r>
      <w:r w:rsidRPr="0020171E">
        <w:rPr>
          <w:rFonts w:ascii="inherit" w:eastAsia="Times New Roman" w:hAnsi="inherit" w:cs="Times New Roman"/>
          <w:sz w:val="29"/>
          <w:szCs w:val="29"/>
          <w:lang w:eastAsia="pt-BR"/>
        </w:rPr>
        <w:t>,</w:t>
      </w:r>
      <w:r w:rsidR="00F36FB8" w:rsidRPr="0020171E">
        <w:rPr>
          <w:rFonts w:ascii="inherit" w:eastAsia="Times New Roman" w:hAnsi="inherit" w:cs="Times New Roman"/>
          <w:sz w:val="29"/>
          <w:szCs w:val="29"/>
          <w:lang w:eastAsia="pt-BR"/>
        </w:rPr>
        <w:t xml:space="preserve"> e por causa dele nos aproximamos de sua nobre Mãe. </w:t>
      </w:r>
    </w:p>
    <w:p w:rsidR="002D0EAB" w:rsidRPr="0020171E" w:rsidRDefault="002D0EAB" w:rsidP="00806EBB">
      <w:pPr>
        <w:spacing w:after="295" w:line="240" w:lineRule="auto"/>
        <w:jc w:val="both"/>
        <w:textAlignment w:val="baseline"/>
        <w:outlineLvl w:val="0"/>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Maria nos convida a um olhar sincero e honesto para nós mesmos. Cada vez que </w:t>
      </w:r>
      <w:r w:rsidRPr="0020171E">
        <w:rPr>
          <w:rFonts w:ascii="inherit" w:eastAsia="Times New Roman" w:hAnsi="inherit" w:cs="Times New Roman"/>
          <w:sz w:val="29"/>
          <w:szCs w:val="29"/>
          <w:lang w:eastAsia="pt-BR"/>
        </w:rPr>
        <w:lastRenderedPageBreak/>
        <w:t>olhamos para seu rosto, percebemos que Ela nos olha fixamente, indiferente do ângulo que a “espiamos”. Vemos e contemplamos o rosto materno da Mãe de Deus; rosto alegre, terno, mas ao mesmo tempo um rosto que nos olha e olha para a realidade do dia a dia. Quando olhamos, como Maria, para a realidade, encontramos desafios que nos animam a buscar respostas e empreender soluções</w:t>
      </w:r>
      <w:r w:rsidR="00B82501" w:rsidRPr="0020171E">
        <w:rPr>
          <w:rFonts w:ascii="inherit" w:eastAsia="Times New Roman" w:hAnsi="inherit" w:cs="Times New Roman"/>
          <w:sz w:val="29"/>
          <w:szCs w:val="29"/>
          <w:lang w:eastAsia="pt-BR"/>
        </w:rPr>
        <w:t>.</w:t>
      </w:r>
    </w:p>
    <w:p w:rsidR="00F36FB8" w:rsidRPr="0020171E" w:rsidRDefault="00F36FB8" w:rsidP="00806EBB">
      <w:pPr>
        <w:spacing w:after="295" w:line="240" w:lineRule="auto"/>
        <w:jc w:val="both"/>
        <w:textAlignment w:val="baseline"/>
        <w:outlineLvl w:val="0"/>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Nosso espaço</w:t>
      </w:r>
      <w:r w:rsidR="002D0EAB" w:rsidRPr="0020171E">
        <w:rPr>
          <w:rFonts w:ascii="inherit" w:eastAsia="Times New Roman" w:hAnsi="inherit" w:cs="Times New Roman"/>
          <w:sz w:val="29"/>
          <w:szCs w:val="29"/>
          <w:lang w:eastAsia="pt-BR"/>
        </w:rPr>
        <w:t xml:space="preserve"> fí</w:t>
      </w:r>
      <w:r w:rsidRPr="0020171E">
        <w:rPr>
          <w:rFonts w:ascii="inherit" w:eastAsia="Times New Roman" w:hAnsi="inherit" w:cs="Times New Roman"/>
          <w:sz w:val="29"/>
          <w:szCs w:val="29"/>
          <w:lang w:eastAsia="pt-BR"/>
        </w:rPr>
        <w:t>sico de encontro com Nossa Senhora como Mãe e Rainha são os Santuários da Mãe Rainha onde podemos peregrinar fisicamente como também espiritualmente</w:t>
      </w:r>
      <w:r w:rsidR="002D0EAB" w:rsidRPr="0020171E">
        <w:rPr>
          <w:rFonts w:ascii="inherit" w:eastAsia="Times New Roman" w:hAnsi="inherit" w:cs="Times New Roman"/>
          <w:sz w:val="29"/>
          <w:szCs w:val="29"/>
          <w:lang w:eastAsia="pt-BR"/>
        </w:rPr>
        <w:t xml:space="preserve"> (desde minha casa peregrino espiritualmente para um des</w:t>
      </w:r>
      <w:r w:rsidR="008D0C73" w:rsidRPr="0020171E">
        <w:rPr>
          <w:rFonts w:ascii="inherit" w:eastAsia="Times New Roman" w:hAnsi="inherit" w:cs="Times New Roman"/>
          <w:sz w:val="29"/>
          <w:szCs w:val="29"/>
          <w:lang w:eastAsia="pt-BR"/>
        </w:rPr>
        <w:t>t</w:t>
      </w:r>
      <w:r w:rsidR="002D0EAB" w:rsidRPr="0020171E">
        <w:rPr>
          <w:rFonts w:ascii="inherit" w:eastAsia="Times New Roman" w:hAnsi="inherit" w:cs="Times New Roman"/>
          <w:sz w:val="29"/>
          <w:szCs w:val="29"/>
          <w:lang w:eastAsia="pt-BR"/>
        </w:rPr>
        <w:t>es espaços)</w:t>
      </w:r>
      <w:r w:rsidRPr="0020171E">
        <w:rPr>
          <w:rFonts w:ascii="inherit" w:eastAsia="Times New Roman" w:hAnsi="inherit" w:cs="Times New Roman"/>
          <w:sz w:val="29"/>
          <w:szCs w:val="29"/>
          <w:lang w:eastAsia="pt-BR"/>
        </w:rPr>
        <w:t>.</w:t>
      </w:r>
    </w:p>
    <w:p w:rsidR="00F36FB8" w:rsidRPr="0020171E" w:rsidRDefault="00F36FB8" w:rsidP="00806EBB">
      <w:pPr>
        <w:spacing w:after="295" w:line="240" w:lineRule="auto"/>
        <w:jc w:val="both"/>
        <w:textAlignment w:val="baseline"/>
        <w:outlineLvl w:val="0"/>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 xml:space="preserve">Ali, fazemos nossas orações, entregamos os desafios, conversamos com nossa Mãe Maria os desafios da vida. Levamos a Ela nosso Capital de Graças. </w:t>
      </w:r>
      <w:r w:rsidR="002D0EAB" w:rsidRPr="0020171E">
        <w:rPr>
          <w:rFonts w:ascii="inherit" w:eastAsia="Times New Roman" w:hAnsi="inherit" w:cs="Times New Roman"/>
          <w:sz w:val="29"/>
          <w:szCs w:val="29"/>
          <w:lang w:eastAsia="pt-BR"/>
        </w:rPr>
        <w:t>Muitos Grupos já tem institu</w:t>
      </w:r>
      <w:r w:rsidR="008D0C73" w:rsidRPr="0020171E">
        <w:rPr>
          <w:rFonts w:ascii="inherit" w:eastAsia="Times New Roman" w:hAnsi="inherit" w:cs="Times New Roman"/>
          <w:sz w:val="29"/>
          <w:szCs w:val="29"/>
          <w:lang w:eastAsia="pt-BR"/>
        </w:rPr>
        <w:t>í</w:t>
      </w:r>
      <w:r w:rsidR="002D0EAB" w:rsidRPr="0020171E">
        <w:rPr>
          <w:rFonts w:ascii="inherit" w:eastAsia="Times New Roman" w:hAnsi="inherit" w:cs="Times New Roman"/>
          <w:sz w:val="29"/>
          <w:szCs w:val="29"/>
          <w:lang w:eastAsia="pt-BR"/>
        </w:rPr>
        <w:t xml:space="preserve">do o recebimento do Capital de Graças nos Grupos para depois levar até o Santuário da Mãe Rainha para ser queimado na Pira José Engling, cada dia 18 do mês. </w:t>
      </w:r>
    </w:p>
    <w:p w:rsidR="002D0EAB" w:rsidRPr="0020171E" w:rsidRDefault="002D0EAB" w:rsidP="00806EBB">
      <w:pPr>
        <w:spacing w:after="295" w:line="240" w:lineRule="auto"/>
        <w:jc w:val="both"/>
        <w:textAlignment w:val="baseline"/>
        <w:outlineLvl w:val="0"/>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A Ela damos um espaço especi</w:t>
      </w:r>
      <w:r w:rsidR="002130C1" w:rsidRPr="0020171E">
        <w:rPr>
          <w:rFonts w:ascii="inherit" w:eastAsia="Times New Roman" w:hAnsi="inherit" w:cs="Times New Roman"/>
          <w:sz w:val="29"/>
          <w:szCs w:val="29"/>
          <w:lang w:eastAsia="pt-BR"/>
        </w:rPr>
        <w:t>al em nossos Grupos acolhendo-a, na procissão de entrada,</w:t>
      </w:r>
      <w:r w:rsidRPr="0020171E">
        <w:rPr>
          <w:rFonts w:ascii="inherit" w:eastAsia="Times New Roman" w:hAnsi="inherit" w:cs="Times New Roman"/>
          <w:sz w:val="29"/>
          <w:szCs w:val="29"/>
          <w:lang w:eastAsia="pt-BR"/>
        </w:rPr>
        <w:t xml:space="preserve"> semanalmente em nossos momentos de encontro para a oração do Terço. Ela quer estar presente junto conosco enquanto rezamos. Ela quer rezar conosco pela grandiosidade de seu Filho Jesus Cristo, Deus entre nós. Tudo que fazemos com Nossa Senhora, </w:t>
      </w:r>
      <w:r w:rsidR="002130C1" w:rsidRPr="0020171E">
        <w:rPr>
          <w:rFonts w:ascii="inherit" w:eastAsia="Times New Roman" w:hAnsi="inherit" w:cs="Times New Roman"/>
          <w:sz w:val="29"/>
          <w:szCs w:val="29"/>
          <w:lang w:eastAsia="pt-BR"/>
        </w:rPr>
        <w:t xml:space="preserve">ou </w:t>
      </w:r>
      <w:r w:rsidRPr="0020171E">
        <w:rPr>
          <w:rFonts w:ascii="inherit" w:eastAsia="Times New Roman" w:hAnsi="inherit" w:cs="Times New Roman"/>
          <w:sz w:val="29"/>
          <w:szCs w:val="29"/>
          <w:lang w:eastAsia="pt-BR"/>
        </w:rPr>
        <w:t>para Nossa Senhora, ela encaminha para seu Filho. Ela age em dependência do Filho e não para si mesma. Maria é como as placas de sinalização de um caminho desconhecido onde nos leva a uma meta final que é Jesus Cristo.</w:t>
      </w:r>
    </w:p>
    <w:p w:rsidR="00806EBB" w:rsidRPr="0020171E" w:rsidRDefault="002130C1" w:rsidP="00806EBB">
      <w:pPr>
        <w:spacing w:after="295" w:line="240" w:lineRule="auto"/>
        <w:jc w:val="both"/>
        <w:textAlignment w:val="baseline"/>
        <w:outlineLvl w:val="0"/>
        <w:rPr>
          <w:rFonts w:ascii="inherit" w:eastAsia="Times New Roman" w:hAnsi="inherit" w:cs="Times New Roman"/>
          <w:sz w:val="29"/>
          <w:szCs w:val="29"/>
          <w:lang w:eastAsia="pt-BR"/>
        </w:rPr>
      </w:pPr>
      <w:r w:rsidRPr="0020171E">
        <w:rPr>
          <w:noProof/>
          <w:lang w:eastAsia="pt-BR"/>
        </w:rPr>
        <w:drawing>
          <wp:anchor distT="0" distB="0" distL="114300" distR="114300" simplePos="0" relativeHeight="251654656" behindDoc="1" locked="0" layoutInCell="1" allowOverlap="1">
            <wp:simplePos x="0" y="0"/>
            <wp:positionH relativeFrom="margin">
              <wp:posOffset>3513455</wp:posOffset>
            </wp:positionH>
            <wp:positionV relativeFrom="paragraph">
              <wp:posOffset>8890</wp:posOffset>
            </wp:positionV>
            <wp:extent cx="1821180" cy="2724785"/>
            <wp:effectExtent l="0" t="0" r="7620" b="0"/>
            <wp:wrapTight wrapText="bothSides">
              <wp:wrapPolygon edited="0">
                <wp:start x="0" y="0"/>
                <wp:lineTo x="0" y="21444"/>
                <wp:lineTo x="21464" y="21444"/>
                <wp:lineTo x="21464" y="0"/>
                <wp:lineTo x="0" y="0"/>
              </wp:wrapPolygon>
            </wp:wrapTight>
            <wp:docPr id="2" name="Imagem 2" descr="https://i2.wp.com/www.schoenstatt.org.br/wp-content/uploads/2016/08/sao-jose-2.jpg?resize=300%2C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2.wp.com/www.schoenstatt.org.br/wp-content/uploads/2016/08/sao-jose-2.jpg?resize=300%2C44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21180" cy="27247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D0EAB" w:rsidRPr="0020171E">
        <w:rPr>
          <w:rFonts w:ascii="inherit" w:eastAsia="Times New Roman" w:hAnsi="inherit" w:cs="Times New Roman"/>
          <w:sz w:val="29"/>
          <w:szCs w:val="29"/>
          <w:lang w:eastAsia="pt-BR"/>
        </w:rPr>
        <w:t xml:space="preserve">Em todos os Santuários da Mãe Rainha, também tem a imagem de </w:t>
      </w:r>
      <w:r w:rsidR="002D0EAB" w:rsidRPr="0020171E">
        <w:rPr>
          <w:rFonts w:ascii="inherit" w:eastAsia="Times New Roman" w:hAnsi="inherit" w:cs="Times New Roman"/>
          <w:b/>
          <w:sz w:val="29"/>
          <w:szCs w:val="29"/>
          <w:lang w:eastAsia="pt-BR"/>
        </w:rPr>
        <w:t>São José</w:t>
      </w:r>
      <w:r w:rsidR="00806EBB" w:rsidRPr="0020171E">
        <w:rPr>
          <w:rFonts w:ascii="inherit" w:eastAsia="Times New Roman" w:hAnsi="inherit" w:cs="Times New Roman"/>
          <w:sz w:val="29"/>
          <w:szCs w:val="29"/>
          <w:lang w:eastAsia="pt-BR"/>
        </w:rPr>
        <w:t xml:space="preserve">. Este ano de 2021 queremos dedicar a conhecer a pessoa deste </w:t>
      </w:r>
      <w:r w:rsidR="008D0C73" w:rsidRPr="0020171E">
        <w:rPr>
          <w:rFonts w:ascii="inherit" w:eastAsia="Times New Roman" w:hAnsi="inherit" w:cs="Times New Roman"/>
          <w:sz w:val="29"/>
          <w:szCs w:val="29"/>
          <w:lang w:eastAsia="pt-BR"/>
        </w:rPr>
        <w:t>insí</w:t>
      </w:r>
      <w:r w:rsidR="00806EBB" w:rsidRPr="0020171E">
        <w:rPr>
          <w:rFonts w:ascii="inherit" w:eastAsia="Times New Roman" w:hAnsi="inherit" w:cs="Times New Roman"/>
          <w:sz w:val="29"/>
          <w:szCs w:val="29"/>
          <w:lang w:eastAsia="pt-BR"/>
        </w:rPr>
        <w:t>gnie</w:t>
      </w:r>
      <w:r w:rsidR="008D0C73" w:rsidRPr="0020171E">
        <w:rPr>
          <w:rFonts w:ascii="inherit" w:eastAsia="Times New Roman" w:hAnsi="inherit" w:cs="Times New Roman"/>
          <w:sz w:val="29"/>
          <w:szCs w:val="29"/>
          <w:lang w:eastAsia="pt-BR"/>
        </w:rPr>
        <w:t xml:space="preserve"> </w:t>
      </w:r>
      <w:r w:rsidR="00806EBB" w:rsidRPr="0020171E">
        <w:rPr>
          <w:rFonts w:ascii="inherit" w:eastAsia="Times New Roman" w:hAnsi="inherit" w:cs="Times New Roman"/>
          <w:sz w:val="29"/>
          <w:szCs w:val="29"/>
          <w:lang w:eastAsia="pt-BR"/>
        </w:rPr>
        <w:t>homem, esposo de Maria e que foi protagonista inicial da vida de Jesus Cristo. Ele teve um papel fundament</w:t>
      </w:r>
      <w:r w:rsidR="008D0C73" w:rsidRPr="0020171E">
        <w:rPr>
          <w:rFonts w:ascii="inherit" w:eastAsia="Times New Roman" w:hAnsi="inherit" w:cs="Times New Roman"/>
          <w:sz w:val="29"/>
          <w:szCs w:val="29"/>
          <w:lang w:eastAsia="pt-BR"/>
        </w:rPr>
        <w:t>a</w:t>
      </w:r>
      <w:r w:rsidR="00806EBB" w:rsidRPr="0020171E">
        <w:rPr>
          <w:rFonts w:ascii="inherit" w:eastAsia="Times New Roman" w:hAnsi="inherit" w:cs="Times New Roman"/>
          <w:sz w:val="29"/>
          <w:szCs w:val="29"/>
          <w:lang w:eastAsia="pt-BR"/>
        </w:rPr>
        <w:t>l na Sagrada Fam</w:t>
      </w:r>
      <w:r w:rsidR="008D0C73" w:rsidRPr="0020171E">
        <w:rPr>
          <w:rFonts w:ascii="inherit" w:eastAsia="Times New Roman" w:hAnsi="inherit" w:cs="Times New Roman"/>
          <w:sz w:val="29"/>
          <w:szCs w:val="29"/>
          <w:lang w:eastAsia="pt-BR"/>
        </w:rPr>
        <w:t>í</w:t>
      </w:r>
      <w:r w:rsidR="00806EBB" w:rsidRPr="0020171E">
        <w:rPr>
          <w:rFonts w:ascii="inherit" w:eastAsia="Times New Roman" w:hAnsi="inherit" w:cs="Times New Roman"/>
          <w:sz w:val="29"/>
          <w:szCs w:val="29"/>
          <w:lang w:eastAsia="pt-BR"/>
        </w:rPr>
        <w:t xml:space="preserve">lia. O Papa Francisco comenta: “José é pai também na obediência a Deus: com o seu ‘fiat’, salva Maria e Jesus e ensina a seu Filho a “fazer a vontade do Pai”, cooperando “ao grande mistério da Redenção”. </w:t>
      </w:r>
      <w:r w:rsidR="00B82501" w:rsidRPr="0020171E">
        <w:rPr>
          <w:rFonts w:ascii="inherit" w:eastAsia="Times New Roman" w:hAnsi="inherit" w:cs="Times New Roman"/>
          <w:sz w:val="29"/>
          <w:szCs w:val="29"/>
          <w:lang w:eastAsia="pt-BR"/>
        </w:rPr>
        <w:t>(</w:t>
      </w:r>
      <w:r w:rsidR="00806EBB" w:rsidRPr="0020171E">
        <w:rPr>
          <w:rFonts w:ascii="inherit" w:eastAsia="Times New Roman" w:hAnsi="inherit" w:cs="Times New Roman"/>
          <w:sz w:val="29"/>
          <w:szCs w:val="29"/>
          <w:lang w:eastAsia="pt-BR"/>
        </w:rPr>
        <w:t>...</w:t>
      </w:r>
      <w:r w:rsidR="00B82501" w:rsidRPr="0020171E">
        <w:rPr>
          <w:rFonts w:ascii="inherit" w:eastAsia="Times New Roman" w:hAnsi="inherit" w:cs="Times New Roman"/>
          <w:sz w:val="29"/>
          <w:szCs w:val="29"/>
          <w:lang w:eastAsia="pt-BR"/>
        </w:rPr>
        <w:t>)</w:t>
      </w:r>
      <w:r w:rsidR="00806EBB" w:rsidRPr="0020171E">
        <w:rPr>
          <w:rFonts w:ascii="inherit" w:eastAsia="Times New Roman" w:hAnsi="inherit" w:cs="Times New Roman"/>
          <w:sz w:val="29"/>
          <w:szCs w:val="29"/>
          <w:lang w:eastAsia="pt-BR"/>
        </w:rPr>
        <w:t xml:space="preserve"> “Esposo de Maria é também aquele que, confiante no Senhor, acolhe na sua vida os acontecimentos que não compreende com um protagonismo </w:t>
      </w:r>
      <w:r w:rsidR="00806EBB" w:rsidRPr="0020171E">
        <w:rPr>
          <w:rFonts w:ascii="inherit" w:eastAsia="Times New Roman" w:hAnsi="inherit" w:cs="Times New Roman"/>
          <w:sz w:val="29"/>
          <w:szCs w:val="29"/>
          <w:lang w:eastAsia="pt-BR"/>
        </w:rPr>
        <w:lastRenderedPageBreak/>
        <w:t xml:space="preserve">“corajoso e forte”, que deriva “da fortaleza que nos vem do Espírito Santo”. </w:t>
      </w:r>
    </w:p>
    <w:p w:rsidR="00764ACA" w:rsidRPr="0020171E" w:rsidRDefault="002130C1" w:rsidP="00806EBB">
      <w:pPr>
        <w:spacing w:after="295" w:line="240" w:lineRule="auto"/>
        <w:jc w:val="both"/>
        <w:textAlignment w:val="baseline"/>
        <w:outlineLvl w:val="0"/>
        <w:rPr>
          <w:rFonts w:ascii="inherit" w:eastAsia="Times New Roman" w:hAnsi="inherit" w:cs="Times New Roman"/>
          <w:b/>
          <w:bCs/>
          <w:kern w:val="36"/>
          <w:sz w:val="30"/>
          <w:szCs w:val="48"/>
          <w:lang w:eastAsia="pt-BR"/>
        </w:rPr>
      </w:pPr>
      <w:r w:rsidRPr="0020171E">
        <w:rPr>
          <w:rFonts w:ascii="inherit" w:eastAsia="Times New Roman" w:hAnsi="inherit" w:cs="Times New Roman"/>
          <w:sz w:val="29"/>
          <w:szCs w:val="29"/>
          <w:lang w:eastAsia="pt-BR"/>
        </w:rPr>
        <w:t>Materiais a</w:t>
      </w:r>
      <w:r w:rsidR="00806EBB" w:rsidRPr="0020171E">
        <w:rPr>
          <w:rFonts w:ascii="inherit" w:eastAsia="Times New Roman" w:hAnsi="inherit" w:cs="Times New Roman"/>
          <w:sz w:val="29"/>
          <w:szCs w:val="29"/>
          <w:lang w:eastAsia="pt-BR"/>
        </w:rPr>
        <w:t>través do site</w:t>
      </w:r>
      <w:r w:rsidR="00CC6EC5" w:rsidRPr="0020171E">
        <w:rPr>
          <w:rFonts w:ascii="inherit" w:eastAsia="Times New Roman" w:hAnsi="inherit" w:cs="Times New Roman"/>
          <w:sz w:val="29"/>
          <w:szCs w:val="29"/>
          <w:lang w:eastAsia="pt-BR"/>
        </w:rPr>
        <w:t xml:space="preserve"> </w:t>
      </w:r>
      <w:hyperlink r:id="rId14" w:history="1">
        <w:r w:rsidR="00CC6EC5" w:rsidRPr="0020171E">
          <w:rPr>
            <w:rStyle w:val="Hiperligao"/>
            <w:rFonts w:ascii="inherit" w:eastAsia="Times New Roman" w:hAnsi="inherit" w:cs="Times New Roman"/>
            <w:color w:val="auto"/>
            <w:sz w:val="29"/>
            <w:szCs w:val="29"/>
            <w:lang w:eastAsia="pt-BR"/>
          </w:rPr>
          <w:t>www.tercodoshomensbrasil.com</w:t>
        </w:r>
      </w:hyperlink>
      <w:r w:rsidR="00CC6EC5" w:rsidRPr="0020171E">
        <w:rPr>
          <w:rFonts w:ascii="inherit" w:eastAsia="Times New Roman" w:hAnsi="inherit" w:cs="Times New Roman"/>
          <w:sz w:val="29"/>
          <w:szCs w:val="29"/>
          <w:lang w:eastAsia="pt-BR"/>
        </w:rPr>
        <w:t xml:space="preserve"> e</w:t>
      </w:r>
      <w:r w:rsidR="00806EBB" w:rsidRPr="0020171E">
        <w:rPr>
          <w:rFonts w:ascii="inherit" w:eastAsia="Times New Roman" w:hAnsi="inherit" w:cs="Times New Roman"/>
          <w:sz w:val="29"/>
          <w:szCs w:val="29"/>
          <w:lang w:eastAsia="pt-BR"/>
        </w:rPr>
        <w:t xml:space="preserve"> www.tercodoshomens.org.br</w:t>
      </w:r>
    </w:p>
    <w:p w:rsidR="008D0C73" w:rsidRPr="0020171E" w:rsidRDefault="008D0C73" w:rsidP="008D0C73">
      <w:pPr>
        <w:spacing w:after="0" w:line="240" w:lineRule="auto"/>
        <w:jc w:val="center"/>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Secretaria Nacional do Terço dos Homens Mãe Rainha</w:t>
      </w:r>
    </w:p>
    <w:p w:rsidR="008D0C73" w:rsidRPr="0020171E" w:rsidRDefault="008D0C73" w:rsidP="008D0C73">
      <w:pPr>
        <w:spacing w:after="0" w:line="240" w:lineRule="auto"/>
        <w:jc w:val="center"/>
        <w:textAlignment w:val="baseline"/>
        <w:rPr>
          <w:rFonts w:ascii="inherit" w:eastAsia="Times New Roman" w:hAnsi="inherit" w:cs="Times New Roman"/>
          <w:sz w:val="29"/>
          <w:szCs w:val="29"/>
          <w:lang w:eastAsia="pt-BR"/>
        </w:rPr>
      </w:pPr>
    </w:p>
    <w:p w:rsidR="008D0C73" w:rsidRPr="0020171E" w:rsidRDefault="008D0C73" w:rsidP="008D0C73">
      <w:pPr>
        <w:spacing w:after="0" w:line="240" w:lineRule="auto"/>
        <w:jc w:val="center"/>
        <w:textAlignment w:val="baseline"/>
        <w:rPr>
          <w:rFonts w:ascii="inherit" w:eastAsia="Times New Roman" w:hAnsi="inherit" w:cs="Times New Roman"/>
          <w:sz w:val="29"/>
          <w:szCs w:val="29"/>
          <w:lang w:eastAsia="pt-BR"/>
        </w:rPr>
      </w:pPr>
    </w:p>
    <w:p w:rsidR="00105346" w:rsidRPr="0020171E" w:rsidRDefault="00105346" w:rsidP="008D0C73">
      <w:pPr>
        <w:spacing w:after="0" w:line="240" w:lineRule="auto"/>
        <w:jc w:val="center"/>
        <w:textAlignment w:val="baseline"/>
        <w:rPr>
          <w:rFonts w:ascii="inherit" w:eastAsia="Times New Roman" w:hAnsi="inherit" w:cs="Times New Roman"/>
          <w:sz w:val="29"/>
          <w:szCs w:val="29"/>
          <w:lang w:eastAsia="pt-BR"/>
        </w:rPr>
      </w:pPr>
      <w:r w:rsidRPr="0020171E">
        <w:rPr>
          <w:rFonts w:ascii="inherit" w:eastAsia="Times New Roman" w:hAnsi="inherit" w:cs="Times New Roman"/>
          <w:noProof/>
          <w:sz w:val="29"/>
          <w:szCs w:val="29"/>
          <w:lang w:eastAsia="pt-BR"/>
        </w:rPr>
        <w:drawing>
          <wp:inline distT="0" distB="0" distL="0" distR="0">
            <wp:extent cx="2657475" cy="1038225"/>
            <wp:effectExtent l="0" t="0" r="9525" b="952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57475" cy="1038225"/>
                    </a:xfrm>
                    <a:prstGeom prst="rect">
                      <a:avLst/>
                    </a:prstGeom>
                    <a:noFill/>
                    <a:ln>
                      <a:noFill/>
                    </a:ln>
                  </pic:spPr>
                </pic:pic>
              </a:graphicData>
            </a:graphic>
          </wp:inline>
        </w:drawing>
      </w:r>
    </w:p>
    <w:p w:rsidR="00D4349C" w:rsidRPr="0020171E" w:rsidRDefault="008D0C73" w:rsidP="008D0C73">
      <w:pPr>
        <w:spacing w:after="0" w:line="240" w:lineRule="auto"/>
        <w:jc w:val="center"/>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_______________________</w:t>
      </w:r>
    </w:p>
    <w:p w:rsidR="008D0C73" w:rsidRPr="0020171E" w:rsidRDefault="008D0C73" w:rsidP="008D0C73">
      <w:pPr>
        <w:spacing w:after="0" w:line="240" w:lineRule="auto"/>
        <w:jc w:val="center"/>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Pe. Vandemir Jozoe Meister</w:t>
      </w:r>
    </w:p>
    <w:p w:rsidR="008D0C73" w:rsidRPr="0020171E" w:rsidRDefault="008D0C73" w:rsidP="008D0C73">
      <w:pPr>
        <w:spacing w:after="0" w:line="240" w:lineRule="auto"/>
        <w:jc w:val="center"/>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Assessor Nacional do THMR</w:t>
      </w:r>
    </w:p>
    <w:p w:rsidR="008D0C73" w:rsidRPr="0020171E" w:rsidRDefault="008D0C73" w:rsidP="008D0C73">
      <w:pPr>
        <w:spacing w:after="0" w:line="240" w:lineRule="auto"/>
        <w:jc w:val="center"/>
        <w:textAlignment w:val="baseline"/>
        <w:rPr>
          <w:rFonts w:ascii="inherit" w:eastAsia="Times New Roman" w:hAnsi="inherit" w:cs="Times New Roman"/>
          <w:sz w:val="29"/>
          <w:szCs w:val="29"/>
          <w:lang w:eastAsia="pt-BR"/>
        </w:rPr>
      </w:pPr>
    </w:p>
    <w:p w:rsidR="00383DCB" w:rsidRPr="0020171E" w:rsidRDefault="008D0C73" w:rsidP="008D0C73">
      <w:pPr>
        <w:spacing w:after="0" w:line="240" w:lineRule="auto"/>
        <w:jc w:val="right"/>
        <w:textAlignment w:val="baseline"/>
        <w:rPr>
          <w:rFonts w:ascii="inherit" w:eastAsia="Times New Roman" w:hAnsi="inherit" w:cs="Times New Roman"/>
          <w:sz w:val="29"/>
          <w:szCs w:val="29"/>
          <w:lang w:eastAsia="pt-BR"/>
        </w:rPr>
      </w:pPr>
      <w:r w:rsidRPr="0020171E">
        <w:rPr>
          <w:rFonts w:ascii="inherit" w:eastAsia="Times New Roman" w:hAnsi="inherit" w:cs="Times New Roman"/>
          <w:sz w:val="29"/>
          <w:szCs w:val="29"/>
          <w:lang w:eastAsia="pt-BR"/>
        </w:rPr>
        <w:t>Olinda, 23</w:t>
      </w:r>
      <w:r w:rsidR="00383DCB" w:rsidRPr="0020171E">
        <w:rPr>
          <w:rFonts w:ascii="inherit" w:eastAsia="Times New Roman" w:hAnsi="inherit" w:cs="Times New Roman"/>
          <w:sz w:val="29"/>
          <w:szCs w:val="29"/>
          <w:lang w:eastAsia="pt-BR"/>
        </w:rPr>
        <w:t xml:space="preserve"> de dezembro de 2020.</w:t>
      </w:r>
    </w:p>
    <w:p w:rsidR="00DF746E" w:rsidRPr="0020171E" w:rsidRDefault="00DF746E" w:rsidP="008D0C73">
      <w:pPr>
        <w:jc w:val="right"/>
      </w:pPr>
    </w:p>
    <w:sectPr w:rsidR="00DF746E" w:rsidRPr="0020171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427827"/>
    <w:multiLevelType w:val="hybridMultilevel"/>
    <w:tmpl w:val="66F2B9B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9E81DE4"/>
    <w:multiLevelType w:val="hybridMultilevel"/>
    <w:tmpl w:val="C2BA06A6"/>
    <w:lvl w:ilvl="0" w:tplc="79AA0B46">
      <w:start w:val="3"/>
      <w:numFmt w:val="decimal"/>
      <w:lvlText w:val="%1"/>
      <w:lvlJc w:val="left"/>
      <w:pPr>
        <w:ind w:left="720" w:hanging="360"/>
      </w:pPr>
      <w:rPr>
        <w:rFonts w:hint="default"/>
        <w:color w:val="333333"/>
        <w:sz w:val="29"/>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39036CDE"/>
    <w:multiLevelType w:val="hybridMultilevel"/>
    <w:tmpl w:val="119274F0"/>
    <w:lvl w:ilvl="0" w:tplc="0416000F">
      <w:start w:val="1"/>
      <w:numFmt w:val="decimal"/>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45FC0E7B"/>
    <w:multiLevelType w:val="hybridMultilevel"/>
    <w:tmpl w:val="7BFE27C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469E5650"/>
    <w:multiLevelType w:val="hybridMultilevel"/>
    <w:tmpl w:val="691A859A"/>
    <w:lvl w:ilvl="0" w:tplc="9B10201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4D0B620B"/>
    <w:multiLevelType w:val="hybridMultilevel"/>
    <w:tmpl w:val="F5A450E4"/>
    <w:lvl w:ilvl="0" w:tplc="EB48CB6E">
      <w:start w:val="2"/>
      <w:numFmt w:val="decimal"/>
      <w:lvlText w:val="%1"/>
      <w:lvlJc w:val="left"/>
      <w:pPr>
        <w:ind w:left="1080" w:hanging="360"/>
      </w:pPr>
      <w:rPr>
        <w:rFonts w:hint="default"/>
        <w:color w:val="333333"/>
        <w:sz w:val="29"/>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6" w15:restartNumberingAfterBreak="0">
    <w:nsid w:val="4FF06424"/>
    <w:multiLevelType w:val="hybridMultilevel"/>
    <w:tmpl w:val="C77C8CAC"/>
    <w:lvl w:ilvl="0" w:tplc="DA765FEE">
      <w:start w:val="2"/>
      <w:numFmt w:val="decimal"/>
      <w:lvlText w:val="%1"/>
      <w:lvlJc w:val="left"/>
      <w:pPr>
        <w:ind w:left="720" w:hanging="360"/>
      </w:pPr>
      <w:rPr>
        <w:rFonts w:hint="default"/>
        <w:color w:val="333333"/>
        <w:sz w:val="29"/>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5BB15175"/>
    <w:multiLevelType w:val="hybridMultilevel"/>
    <w:tmpl w:val="0A12C5FC"/>
    <w:lvl w:ilvl="0" w:tplc="0416000F">
      <w:start w:val="1"/>
      <w:numFmt w:val="decimal"/>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5E884030"/>
    <w:multiLevelType w:val="hybridMultilevel"/>
    <w:tmpl w:val="8B9ED66E"/>
    <w:lvl w:ilvl="0" w:tplc="0416000F">
      <w:start w:val="1"/>
      <w:numFmt w:val="decimal"/>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6219159B"/>
    <w:multiLevelType w:val="hybridMultilevel"/>
    <w:tmpl w:val="52CE2C8A"/>
    <w:lvl w:ilvl="0" w:tplc="0416000F">
      <w:start w:val="1"/>
      <w:numFmt w:val="decimal"/>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6BEF6E1B"/>
    <w:multiLevelType w:val="hybridMultilevel"/>
    <w:tmpl w:val="B65EEB54"/>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6EFF7F1F"/>
    <w:multiLevelType w:val="hybridMultilevel"/>
    <w:tmpl w:val="526C5FA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2"/>
  </w:num>
  <w:num w:numId="4">
    <w:abstractNumId w:val="6"/>
  </w:num>
  <w:num w:numId="5">
    <w:abstractNumId w:val="5"/>
  </w:num>
  <w:num w:numId="6">
    <w:abstractNumId w:val="0"/>
  </w:num>
  <w:num w:numId="7">
    <w:abstractNumId w:val="3"/>
  </w:num>
  <w:num w:numId="8">
    <w:abstractNumId w:val="11"/>
  </w:num>
  <w:num w:numId="9">
    <w:abstractNumId w:val="10"/>
  </w:num>
  <w:num w:numId="10">
    <w:abstractNumId w:val="8"/>
  </w:num>
  <w:num w:numId="11">
    <w:abstractNumId w:val="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349C"/>
    <w:rsid w:val="00005A7E"/>
    <w:rsid w:val="000D1459"/>
    <w:rsid w:val="000D4CA9"/>
    <w:rsid w:val="00105346"/>
    <w:rsid w:val="001536A0"/>
    <w:rsid w:val="00174F5D"/>
    <w:rsid w:val="00183B7D"/>
    <w:rsid w:val="0020171E"/>
    <w:rsid w:val="002130C1"/>
    <w:rsid w:val="0024203B"/>
    <w:rsid w:val="002D0EAB"/>
    <w:rsid w:val="002E74B5"/>
    <w:rsid w:val="00363319"/>
    <w:rsid w:val="00383DCB"/>
    <w:rsid w:val="004C593F"/>
    <w:rsid w:val="00510A2D"/>
    <w:rsid w:val="0051660E"/>
    <w:rsid w:val="005600D7"/>
    <w:rsid w:val="00621D8D"/>
    <w:rsid w:val="006E25A6"/>
    <w:rsid w:val="006E760B"/>
    <w:rsid w:val="00705BD5"/>
    <w:rsid w:val="00764ACA"/>
    <w:rsid w:val="00782E3F"/>
    <w:rsid w:val="00803113"/>
    <w:rsid w:val="00806EBB"/>
    <w:rsid w:val="00807206"/>
    <w:rsid w:val="008A4939"/>
    <w:rsid w:val="008D0C73"/>
    <w:rsid w:val="009C0D5C"/>
    <w:rsid w:val="00A02461"/>
    <w:rsid w:val="00A53663"/>
    <w:rsid w:val="00A901A5"/>
    <w:rsid w:val="00A92138"/>
    <w:rsid w:val="00B82501"/>
    <w:rsid w:val="00C05AC4"/>
    <w:rsid w:val="00C807F7"/>
    <w:rsid w:val="00CC6EC5"/>
    <w:rsid w:val="00D4349C"/>
    <w:rsid w:val="00DA326B"/>
    <w:rsid w:val="00DB4433"/>
    <w:rsid w:val="00DC6BA3"/>
    <w:rsid w:val="00DF746E"/>
    <w:rsid w:val="00E3066F"/>
    <w:rsid w:val="00F368B5"/>
    <w:rsid w:val="00F36FB8"/>
    <w:rsid w:val="00FF2E05"/>
    <w:rsid w:val="00FF4C0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C2B61F-E4B6-4E9E-9633-0B87B1663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A901A5"/>
    <w:pPr>
      <w:ind w:left="720"/>
      <w:contextualSpacing/>
    </w:pPr>
  </w:style>
  <w:style w:type="character" w:styleId="Hiperligao">
    <w:name w:val="Hyperlink"/>
    <w:basedOn w:val="Tipodeletrapredefinidodopargrafo"/>
    <w:uiPriority w:val="99"/>
    <w:unhideWhenUsed/>
    <w:rsid w:val="00A901A5"/>
    <w:rPr>
      <w:color w:val="0000FF"/>
      <w:u w:val="single"/>
    </w:rPr>
  </w:style>
  <w:style w:type="paragraph" w:styleId="SemEspaamento">
    <w:name w:val="No Spacing"/>
    <w:uiPriority w:val="1"/>
    <w:qFormat/>
    <w:rsid w:val="00705BD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8858913">
      <w:bodyDiv w:val="1"/>
      <w:marLeft w:val="0"/>
      <w:marRight w:val="0"/>
      <w:marTop w:val="0"/>
      <w:marBottom w:val="0"/>
      <w:divBdr>
        <w:top w:val="none" w:sz="0" w:space="0" w:color="auto"/>
        <w:left w:val="none" w:sz="0" w:space="0" w:color="auto"/>
        <w:bottom w:val="none" w:sz="0" w:space="0" w:color="auto"/>
        <w:right w:val="none" w:sz="0" w:space="0" w:color="auto"/>
      </w:divBdr>
      <w:divsChild>
        <w:div w:id="1233660205">
          <w:marLeft w:val="0"/>
          <w:marRight w:val="0"/>
          <w:marTop w:val="0"/>
          <w:marBottom w:val="0"/>
          <w:divBdr>
            <w:top w:val="none" w:sz="0" w:space="0" w:color="auto"/>
            <w:left w:val="none" w:sz="0" w:space="0" w:color="auto"/>
            <w:bottom w:val="none" w:sz="0" w:space="0" w:color="auto"/>
            <w:right w:val="none" w:sz="0" w:space="0" w:color="auto"/>
          </w:divBdr>
          <w:divsChild>
            <w:div w:id="9786492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62144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hyperlink" Target="http://www.vatican.va/content/francesco/pt/apost_letters/documents/papa-francesco-lettera-ap_20201208_patris-corde.html" TargetMode="Externa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vatican.va/content/francesco/pt/apost_letters/documents/papa-francesco-lettera-ap_20201208_patris-corde.html" TargetMode="External"/><Relationship Id="rId5" Type="http://schemas.openxmlformats.org/officeDocument/2006/relationships/image" Target="media/image1.png"/><Relationship Id="rId15" Type="http://schemas.openxmlformats.org/officeDocument/2006/relationships/image" Target="media/image7.pn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http://www.vatican.va/content/francesco/pt/apost_letters/documents/papa-francesco-lettera-ap_20201208_patris-corde.html" TargetMode="External"/><Relationship Id="rId14" Type="http://schemas.openxmlformats.org/officeDocument/2006/relationships/hyperlink" Target="http://www.tercodoshomensbrasil.com"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6970</TotalTime>
  <Pages>13</Pages>
  <Words>3830</Words>
  <Characters>20686</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Vandemir Meister</dc:creator>
  <cp:lastModifiedBy>Conta Microsoft</cp:lastModifiedBy>
  <cp:revision>10</cp:revision>
  <dcterms:created xsi:type="dcterms:W3CDTF">2020-12-22T14:40:00Z</dcterms:created>
  <dcterms:modified xsi:type="dcterms:W3CDTF">2020-12-24T14:16:00Z</dcterms:modified>
</cp:coreProperties>
</file>